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EFF64E" w14:textId="43AA8FF4" w:rsidR="0086160E" w:rsidRDefault="00ED1E4C" w:rsidP="0086160E">
      <w:pPr>
        <w:pStyle w:val="Heading1"/>
      </w:pPr>
      <w:r>
        <w:rPr>
          <w:noProof/>
        </w:rPr>
        <w:drawing>
          <wp:inline distT="0" distB="0" distL="0" distR="0" wp14:anchorId="01615C49" wp14:editId="79F9E35B">
            <wp:extent cx="5003800" cy="2814955"/>
            <wp:effectExtent l="0" t="0" r="635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stretch>
                      <a:fillRect/>
                    </a:stretch>
                  </pic:blipFill>
                  <pic:spPr>
                    <a:xfrm>
                      <a:off x="0" y="0"/>
                      <a:ext cx="5003800" cy="2814955"/>
                    </a:xfrm>
                    <a:prstGeom prst="rect">
                      <a:avLst/>
                    </a:prstGeom>
                  </pic:spPr>
                </pic:pic>
              </a:graphicData>
            </a:graphic>
          </wp:inline>
        </w:drawing>
      </w:r>
      <w:r w:rsidR="00AD4A16">
        <w:t>Plug in and you’r</w:t>
      </w:r>
      <w:r w:rsidR="004E7000">
        <w:t>e ready to stream</w:t>
      </w:r>
    </w:p>
    <w:p w14:paraId="1515B29E" w14:textId="4CD8C3A2" w:rsidR="006940D9" w:rsidRPr="00B91391" w:rsidRDefault="004E7000" w:rsidP="007D1325">
      <w:pPr>
        <w:rPr>
          <w:rStyle w:val="Strong"/>
        </w:rPr>
      </w:pPr>
      <w:r w:rsidRPr="004E7000">
        <w:rPr>
          <w:rStyle w:val="Strong"/>
        </w:rPr>
        <w:t xml:space="preserve">Sennheiser Profile USB microphone </w:t>
      </w:r>
      <w:r>
        <w:rPr>
          <w:rStyle w:val="Strong"/>
        </w:rPr>
        <w:t>provides e</w:t>
      </w:r>
      <w:r w:rsidR="0041788D" w:rsidRPr="004E7000">
        <w:rPr>
          <w:rStyle w:val="Strong"/>
        </w:rPr>
        <w:t>ase</w:t>
      </w:r>
      <w:r w:rsidR="0041788D">
        <w:rPr>
          <w:rStyle w:val="Strong"/>
        </w:rPr>
        <w:t xml:space="preserve"> of use and best-in-class audio </w:t>
      </w:r>
    </w:p>
    <w:p w14:paraId="4B737400" w14:textId="77777777" w:rsidR="00507DB5" w:rsidRPr="004E7000" w:rsidRDefault="00507DB5" w:rsidP="00A660C5">
      <w:pPr>
        <w:rPr>
          <w:rStyle w:val="Strong"/>
        </w:rPr>
      </w:pPr>
    </w:p>
    <w:p w14:paraId="683AB956" w14:textId="115FD7F3" w:rsidR="004E7000" w:rsidRDefault="5BC4B2FD" w:rsidP="00DA7718">
      <w:pPr>
        <w:rPr>
          <w:rStyle w:val="Strong"/>
        </w:rPr>
      </w:pPr>
      <w:r w:rsidRPr="00B91391">
        <w:rPr>
          <w:rStyle w:val="Strong"/>
          <w:i/>
          <w:iCs/>
        </w:rPr>
        <w:t xml:space="preserve">Wedemark, </w:t>
      </w:r>
      <w:r w:rsidR="00E73BB4">
        <w:rPr>
          <w:rStyle w:val="Strong"/>
          <w:i/>
          <w:iCs/>
        </w:rPr>
        <w:t>14 March 2</w:t>
      </w:r>
      <w:r w:rsidRPr="00B91391">
        <w:rPr>
          <w:rStyle w:val="Strong"/>
          <w:i/>
          <w:iCs/>
        </w:rPr>
        <w:t>02</w:t>
      </w:r>
      <w:r w:rsidR="00E73BB4">
        <w:rPr>
          <w:rStyle w:val="Strong"/>
          <w:i/>
          <w:iCs/>
        </w:rPr>
        <w:t>3</w:t>
      </w:r>
      <w:r w:rsidRPr="00B91391">
        <w:rPr>
          <w:rStyle w:val="Strong"/>
        </w:rPr>
        <w:t xml:space="preserve"> –</w:t>
      </w:r>
      <w:r w:rsidR="00B71C33" w:rsidRPr="00B91391">
        <w:rPr>
          <w:rStyle w:val="Strong"/>
        </w:rPr>
        <w:t xml:space="preserve"> </w:t>
      </w:r>
      <w:r w:rsidR="00B2600F">
        <w:rPr>
          <w:rStyle w:val="Strong"/>
        </w:rPr>
        <w:t xml:space="preserve">Today, </w:t>
      </w:r>
      <w:r w:rsidR="00507DB5">
        <w:rPr>
          <w:rStyle w:val="Strong"/>
        </w:rPr>
        <w:t xml:space="preserve">Sennheiser </w:t>
      </w:r>
      <w:r w:rsidR="008675E6">
        <w:rPr>
          <w:rStyle w:val="Strong"/>
        </w:rPr>
        <w:t xml:space="preserve">is </w:t>
      </w:r>
      <w:r w:rsidR="00507DB5">
        <w:rPr>
          <w:rStyle w:val="Strong"/>
        </w:rPr>
        <w:t>launch</w:t>
      </w:r>
      <w:r w:rsidR="008675E6">
        <w:rPr>
          <w:rStyle w:val="Strong"/>
        </w:rPr>
        <w:t>ing</w:t>
      </w:r>
      <w:r w:rsidR="00507DB5">
        <w:rPr>
          <w:rStyle w:val="Strong"/>
        </w:rPr>
        <w:t xml:space="preserve"> the Profile USB microphone</w:t>
      </w:r>
      <w:r w:rsidR="003A1470">
        <w:rPr>
          <w:rStyle w:val="Strong"/>
        </w:rPr>
        <w:t xml:space="preserve">, a </w:t>
      </w:r>
      <w:r w:rsidR="005C3625">
        <w:rPr>
          <w:rStyle w:val="Strong"/>
        </w:rPr>
        <w:t xml:space="preserve">cardioid </w:t>
      </w:r>
      <w:r w:rsidR="00254C05">
        <w:rPr>
          <w:rStyle w:val="Strong"/>
        </w:rPr>
        <w:t xml:space="preserve">condenser </w:t>
      </w:r>
      <w:r w:rsidR="003A1470">
        <w:rPr>
          <w:rStyle w:val="Strong"/>
        </w:rPr>
        <w:t xml:space="preserve">microphone that </w:t>
      </w:r>
      <w:r w:rsidR="00CE4F62">
        <w:rPr>
          <w:rStyle w:val="Strong"/>
        </w:rPr>
        <w:t>presents</w:t>
      </w:r>
      <w:r w:rsidR="003A1470">
        <w:rPr>
          <w:rStyle w:val="Strong"/>
        </w:rPr>
        <w:t xml:space="preserve"> an easy and stylish </w:t>
      </w:r>
      <w:r w:rsidR="00CE4F62">
        <w:rPr>
          <w:rStyle w:val="Strong"/>
        </w:rPr>
        <w:t>solution for st</w:t>
      </w:r>
      <w:r w:rsidR="003A1470">
        <w:rPr>
          <w:rStyle w:val="Strong"/>
        </w:rPr>
        <w:t xml:space="preserve">reaming and podcasting. </w:t>
      </w:r>
      <w:r w:rsidR="009B468A">
        <w:rPr>
          <w:rStyle w:val="Strong"/>
        </w:rPr>
        <w:t xml:space="preserve">It combines </w:t>
      </w:r>
      <w:r w:rsidR="00CE4F62">
        <w:rPr>
          <w:rStyle w:val="Strong"/>
        </w:rPr>
        <w:t>professional sound</w:t>
      </w:r>
      <w:r w:rsidR="009B468A">
        <w:rPr>
          <w:rStyle w:val="Strong"/>
        </w:rPr>
        <w:t xml:space="preserve"> with</w:t>
      </w:r>
      <w:r w:rsidR="00CE4F62">
        <w:rPr>
          <w:rStyle w:val="Strong"/>
        </w:rPr>
        <w:t xml:space="preserve"> </w:t>
      </w:r>
      <w:r w:rsidR="00B2600F">
        <w:rPr>
          <w:rStyle w:val="Strong"/>
        </w:rPr>
        <w:t xml:space="preserve">direct accessibility of all functions, </w:t>
      </w:r>
      <w:r w:rsidR="009B468A">
        <w:rPr>
          <w:rStyle w:val="Strong"/>
        </w:rPr>
        <w:t xml:space="preserve">allowing </w:t>
      </w:r>
      <w:r w:rsidR="009476FF">
        <w:rPr>
          <w:rStyle w:val="Strong"/>
        </w:rPr>
        <w:t>streamers, podcasters and gamers</w:t>
      </w:r>
      <w:r w:rsidR="009B468A">
        <w:rPr>
          <w:rStyle w:val="Strong"/>
        </w:rPr>
        <w:t xml:space="preserve"> to fully focus on their content. The </w:t>
      </w:r>
      <w:r w:rsidR="00254C05">
        <w:rPr>
          <w:rStyle w:val="Strong"/>
        </w:rPr>
        <w:t xml:space="preserve">side-address </w:t>
      </w:r>
      <w:r w:rsidR="009B468A">
        <w:rPr>
          <w:rStyle w:val="Strong"/>
        </w:rPr>
        <w:t>microphone is available as a table stand version (EUR 129</w:t>
      </w:r>
      <w:r w:rsidR="00AF7E2D">
        <w:rPr>
          <w:rStyle w:val="Strong"/>
        </w:rPr>
        <w:t>,</w:t>
      </w:r>
      <w:r w:rsidR="009B468A">
        <w:rPr>
          <w:rStyle w:val="Strong"/>
        </w:rPr>
        <w:t xml:space="preserve"> MSRP) </w:t>
      </w:r>
      <w:r w:rsidR="00AF7E2D">
        <w:rPr>
          <w:rStyle w:val="Strong"/>
        </w:rPr>
        <w:t xml:space="preserve">and as the Profile Streaming Set with a </w:t>
      </w:r>
      <w:r w:rsidR="009D1827">
        <w:rPr>
          <w:rStyle w:val="Strong"/>
        </w:rPr>
        <w:t xml:space="preserve">3-point self-locking </w:t>
      </w:r>
      <w:r w:rsidR="00AF7E2D">
        <w:rPr>
          <w:rStyle w:val="Strong"/>
        </w:rPr>
        <w:t xml:space="preserve">boom arm (EUR 199, MSRP). </w:t>
      </w:r>
      <w:r w:rsidR="00733218">
        <w:rPr>
          <w:rStyle w:val="Strong"/>
        </w:rPr>
        <w:t xml:space="preserve">Both models are shipping from today. </w:t>
      </w:r>
    </w:p>
    <w:p w14:paraId="2280E139" w14:textId="72E48B96" w:rsidR="00E25CC6" w:rsidRDefault="00E25CC6" w:rsidP="00DA7718">
      <w:pPr>
        <w:rPr>
          <w:rStyle w:val="Strong"/>
          <w:b w:val="0"/>
          <w:bCs w:val="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114"/>
        <w:gridCol w:w="4756"/>
      </w:tblGrid>
      <w:tr w:rsidR="00593481" w14:paraId="582FC42A" w14:textId="77777777" w:rsidTr="005C3625">
        <w:tc>
          <w:tcPr>
            <w:tcW w:w="3114" w:type="dxa"/>
          </w:tcPr>
          <w:p w14:paraId="3C267068" w14:textId="3EEEE4D2" w:rsidR="00593481" w:rsidRDefault="005C3625" w:rsidP="005C3625">
            <w:pPr>
              <w:pStyle w:val="Caption"/>
              <w:rPr>
                <w:rStyle w:val="Strong"/>
                <w:b w:val="0"/>
                <w:bCs w:val="0"/>
              </w:rPr>
            </w:pPr>
            <w:r>
              <w:rPr>
                <w:noProof/>
              </w:rPr>
              <w:drawing>
                <wp:inline distT="0" distB="0" distL="0" distR="0" wp14:anchorId="6DCD1B90" wp14:editId="7D659F23">
                  <wp:extent cx="1492665" cy="2355494"/>
                  <wp:effectExtent l="0" t="0" r="0" b="6985"/>
                  <wp:docPr id="3" name="Picture 3" descr="A black computer mous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ack computer mouse&#10;&#10;Description automatically generated with low confidence"/>
                          <pic:cNvPicPr/>
                        </pic:nvPicPr>
                        <pic:blipFill>
                          <a:blip r:embed="rId12"/>
                          <a:stretch>
                            <a:fillRect/>
                          </a:stretch>
                        </pic:blipFill>
                        <pic:spPr>
                          <a:xfrm>
                            <a:off x="0" y="0"/>
                            <a:ext cx="1494448" cy="2358308"/>
                          </a:xfrm>
                          <a:prstGeom prst="rect">
                            <a:avLst/>
                          </a:prstGeom>
                        </pic:spPr>
                      </pic:pic>
                    </a:graphicData>
                  </a:graphic>
                </wp:inline>
              </w:drawing>
            </w:r>
          </w:p>
        </w:tc>
        <w:tc>
          <w:tcPr>
            <w:tcW w:w="4756" w:type="dxa"/>
          </w:tcPr>
          <w:p w14:paraId="29B32218" w14:textId="6F05685C" w:rsidR="00593481" w:rsidRDefault="00014E20" w:rsidP="005C3625">
            <w:pPr>
              <w:pStyle w:val="Caption"/>
              <w:rPr>
                <w:rStyle w:val="Strong"/>
                <w:b w:val="0"/>
                <w:bCs w:val="0"/>
              </w:rPr>
            </w:pPr>
            <w:r>
              <w:rPr>
                <w:rStyle w:val="Strong"/>
                <w:b w:val="0"/>
                <w:bCs w:val="0"/>
              </w:rPr>
              <w:t xml:space="preserve">Plug-and-play simplicity </w:t>
            </w:r>
            <w:r w:rsidR="005C3625">
              <w:rPr>
                <w:rStyle w:val="Strong"/>
                <w:b w:val="0"/>
                <w:bCs w:val="0"/>
              </w:rPr>
              <w:t xml:space="preserve">meets </w:t>
            </w:r>
            <w:r w:rsidR="005A731D">
              <w:rPr>
                <w:rStyle w:val="Strong"/>
                <w:b w:val="0"/>
                <w:bCs w:val="0"/>
              </w:rPr>
              <w:t xml:space="preserve">great </w:t>
            </w:r>
            <w:r>
              <w:rPr>
                <w:rStyle w:val="Strong"/>
                <w:b w:val="0"/>
                <w:bCs w:val="0"/>
              </w:rPr>
              <w:t>Sennheiser sound</w:t>
            </w:r>
            <w:r w:rsidR="005C3625">
              <w:rPr>
                <w:rStyle w:val="Strong"/>
                <w:b w:val="0"/>
                <w:bCs w:val="0"/>
              </w:rPr>
              <w:t>: the Profile USB microphone</w:t>
            </w:r>
          </w:p>
        </w:tc>
      </w:tr>
    </w:tbl>
    <w:p w14:paraId="44CBE769" w14:textId="5D7992F7" w:rsidR="00593481" w:rsidRDefault="00593481" w:rsidP="00DA7718">
      <w:pPr>
        <w:rPr>
          <w:rStyle w:val="Strong"/>
          <w:b w:val="0"/>
          <w:bCs w:val="0"/>
        </w:rPr>
      </w:pPr>
    </w:p>
    <w:p w14:paraId="78554FEA" w14:textId="117C7E9A" w:rsidR="00E66B7D" w:rsidRPr="00E66B7D" w:rsidRDefault="00E66B7D" w:rsidP="00014E20">
      <w:pPr>
        <w:rPr>
          <w:rStyle w:val="Strong"/>
        </w:rPr>
      </w:pPr>
      <w:r w:rsidRPr="00E66B7D">
        <w:rPr>
          <w:rStyle w:val="Strong"/>
        </w:rPr>
        <w:lastRenderedPageBreak/>
        <w:t>Putting audio quality and ease</w:t>
      </w:r>
      <w:r>
        <w:rPr>
          <w:rStyle w:val="Strong"/>
        </w:rPr>
        <w:t xml:space="preserve"> </w:t>
      </w:r>
      <w:r w:rsidRPr="00E66B7D">
        <w:rPr>
          <w:rStyle w:val="Strong"/>
        </w:rPr>
        <w:t>of</w:t>
      </w:r>
      <w:r>
        <w:rPr>
          <w:rStyle w:val="Strong"/>
        </w:rPr>
        <w:t xml:space="preserve"> </w:t>
      </w:r>
      <w:r w:rsidRPr="00E66B7D">
        <w:rPr>
          <w:rStyle w:val="Strong"/>
        </w:rPr>
        <w:t xml:space="preserve">use first </w:t>
      </w:r>
    </w:p>
    <w:p w14:paraId="506EA130" w14:textId="72980D55" w:rsidR="00A51F3B" w:rsidRDefault="00254C05" w:rsidP="00213B2F">
      <w:pPr>
        <w:rPr>
          <w:rStyle w:val="Strong"/>
          <w:b w:val="0"/>
          <w:bCs w:val="0"/>
        </w:rPr>
      </w:pPr>
      <w:r>
        <w:rPr>
          <w:rStyle w:val="Strong"/>
          <w:b w:val="0"/>
          <w:bCs w:val="0"/>
        </w:rPr>
        <w:t xml:space="preserve">At the heart of </w:t>
      </w:r>
      <w:r w:rsidR="00A51F3B">
        <w:rPr>
          <w:rStyle w:val="Strong"/>
          <w:b w:val="0"/>
          <w:bCs w:val="0"/>
        </w:rPr>
        <w:t>t</w:t>
      </w:r>
      <w:r w:rsidR="00FB65BD">
        <w:rPr>
          <w:rStyle w:val="Strong"/>
          <w:b w:val="0"/>
          <w:bCs w:val="0"/>
        </w:rPr>
        <w:t xml:space="preserve">he Profile USB </w:t>
      </w:r>
      <w:r w:rsidR="00A51F3B">
        <w:rPr>
          <w:rStyle w:val="Strong"/>
          <w:b w:val="0"/>
          <w:bCs w:val="0"/>
        </w:rPr>
        <w:t xml:space="preserve">microphone </w:t>
      </w:r>
      <w:r>
        <w:rPr>
          <w:rStyle w:val="Strong"/>
          <w:b w:val="0"/>
          <w:bCs w:val="0"/>
        </w:rPr>
        <w:t>is</w:t>
      </w:r>
      <w:r w:rsidR="00E66B7D">
        <w:rPr>
          <w:rStyle w:val="Strong"/>
          <w:b w:val="0"/>
          <w:bCs w:val="0"/>
        </w:rPr>
        <w:t xml:space="preserve"> an award-winning Sennheiser condenser capsule</w:t>
      </w:r>
      <w:r w:rsidR="00DD3423">
        <w:rPr>
          <w:rStyle w:val="Strong"/>
          <w:b w:val="0"/>
          <w:bCs w:val="0"/>
        </w:rPr>
        <w:t>, the KE 10</w:t>
      </w:r>
      <w:r w:rsidR="00A51F3B">
        <w:rPr>
          <w:rStyle w:val="Strong"/>
          <w:b w:val="0"/>
          <w:bCs w:val="0"/>
        </w:rPr>
        <w:t xml:space="preserve">. Its cardioid pick-up pattern provides the typical attenuation of sound coming from the rear, making sure </w:t>
      </w:r>
      <w:r w:rsidR="00DD3423">
        <w:rPr>
          <w:rStyle w:val="Strong"/>
          <w:b w:val="0"/>
          <w:bCs w:val="0"/>
        </w:rPr>
        <w:t>that</w:t>
      </w:r>
      <w:r w:rsidR="00A51F3B">
        <w:rPr>
          <w:rStyle w:val="Strong"/>
          <w:b w:val="0"/>
          <w:bCs w:val="0"/>
        </w:rPr>
        <w:t xml:space="preserve"> </w:t>
      </w:r>
      <w:r w:rsidR="00DD3423">
        <w:rPr>
          <w:rStyle w:val="Strong"/>
          <w:b w:val="0"/>
          <w:bCs w:val="0"/>
        </w:rPr>
        <w:t xml:space="preserve">the streamer’s </w:t>
      </w:r>
      <w:r w:rsidR="00A51F3B">
        <w:rPr>
          <w:rStyle w:val="Strong"/>
          <w:b w:val="0"/>
          <w:bCs w:val="0"/>
        </w:rPr>
        <w:t xml:space="preserve">voice is in focus. </w:t>
      </w:r>
    </w:p>
    <w:p w14:paraId="5C08D0FE" w14:textId="7FE7838D" w:rsidR="00A51F3B" w:rsidRDefault="00A51F3B" w:rsidP="00213B2F">
      <w:pPr>
        <w:rPr>
          <w:rStyle w:val="Strong"/>
          <w:b w:val="0"/>
          <w:bCs w:val="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718"/>
        <w:gridCol w:w="2162"/>
      </w:tblGrid>
      <w:tr w:rsidR="00C30813" w14:paraId="0B4BC780" w14:textId="77777777" w:rsidTr="005A731D">
        <w:tc>
          <w:tcPr>
            <w:tcW w:w="3935" w:type="dxa"/>
          </w:tcPr>
          <w:p w14:paraId="67995CC8" w14:textId="7E794844" w:rsidR="00C30813" w:rsidRDefault="000D033C" w:rsidP="005A731D">
            <w:pPr>
              <w:pStyle w:val="Caption"/>
              <w:rPr>
                <w:rStyle w:val="Strong"/>
                <w:b w:val="0"/>
                <w:bCs w:val="0"/>
              </w:rPr>
            </w:pPr>
            <w:r>
              <w:rPr>
                <w:noProof/>
              </w:rPr>
              <w:drawing>
                <wp:inline distT="0" distB="0" distL="0" distR="0" wp14:anchorId="0DD6426E" wp14:editId="2615CCA1">
                  <wp:extent cx="3562502" cy="2374851"/>
                  <wp:effectExtent l="0" t="0" r="0" b="6985"/>
                  <wp:docPr id="4" name="Picture 4" descr="A person wearing headpho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wearing headphones&#10;&#10;Description automatically generated"/>
                          <pic:cNvPicPr/>
                        </pic:nvPicPr>
                        <pic:blipFill>
                          <a:blip r:embed="rId13"/>
                          <a:stretch>
                            <a:fillRect/>
                          </a:stretch>
                        </pic:blipFill>
                        <pic:spPr>
                          <a:xfrm>
                            <a:off x="0" y="0"/>
                            <a:ext cx="3563698" cy="2375648"/>
                          </a:xfrm>
                          <a:prstGeom prst="rect">
                            <a:avLst/>
                          </a:prstGeom>
                        </pic:spPr>
                      </pic:pic>
                    </a:graphicData>
                  </a:graphic>
                </wp:inline>
              </w:drawing>
            </w:r>
          </w:p>
        </w:tc>
        <w:tc>
          <w:tcPr>
            <w:tcW w:w="3935" w:type="dxa"/>
          </w:tcPr>
          <w:p w14:paraId="01894C96" w14:textId="7CA4F3BF" w:rsidR="00C30813" w:rsidRDefault="005A731D" w:rsidP="005A731D">
            <w:pPr>
              <w:pStyle w:val="Caption"/>
              <w:rPr>
                <w:rStyle w:val="Strong"/>
                <w:b w:val="0"/>
                <w:bCs w:val="0"/>
              </w:rPr>
            </w:pPr>
            <w:r>
              <w:rPr>
                <w:rStyle w:val="Strong"/>
                <w:b w:val="0"/>
                <w:bCs w:val="0"/>
              </w:rPr>
              <w:t>The Profile USB microphone has been designed with ease of use in mind – streamers and podcasters can fully focus on their content</w:t>
            </w:r>
          </w:p>
        </w:tc>
      </w:tr>
    </w:tbl>
    <w:p w14:paraId="6FAEA41E" w14:textId="19DB0252" w:rsidR="00C30813" w:rsidRDefault="00C30813" w:rsidP="00213B2F">
      <w:pPr>
        <w:rPr>
          <w:rStyle w:val="Strong"/>
          <w:b w:val="0"/>
          <w:bCs w:val="0"/>
        </w:rPr>
      </w:pPr>
    </w:p>
    <w:p w14:paraId="09812E6D" w14:textId="5F27D714" w:rsidR="00DD3423" w:rsidRDefault="00A51F3B" w:rsidP="00213B2F">
      <w:pPr>
        <w:rPr>
          <w:rStyle w:val="Strong"/>
          <w:b w:val="0"/>
          <w:bCs w:val="0"/>
        </w:rPr>
      </w:pPr>
      <w:r>
        <w:rPr>
          <w:rStyle w:val="Strong"/>
          <w:b w:val="0"/>
          <w:bCs w:val="0"/>
        </w:rPr>
        <w:t xml:space="preserve">In designing the Profile, product managers Benny Franke and Dennis Stegemerten also put an emphasis on ease of use. “When you are recording your podcast or doing a live stream, </w:t>
      </w:r>
      <w:r w:rsidR="00DD3423">
        <w:rPr>
          <w:rStyle w:val="Strong"/>
          <w:b w:val="0"/>
          <w:bCs w:val="0"/>
        </w:rPr>
        <w:t xml:space="preserve">you already have to worry about the content, </w:t>
      </w:r>
      <w:r w:rsidR="000215BE">
        <w:rPr>
          <w:rStyle w:val="Strong"/>
          <w:b w:val="0"/>
          <w:bCs w:val="0"/>
        </w:rPr>
        <w:t xml:space="preserve">perhaps </w:t>
      </w:r>
      <w:r w:rsidR="00DD3423">
        <w:rPr>
          <w:rStyle w:val="Strong"/>
          <w:b w:val="0"/>
          <w:bCs w:val="0"/>
        </w:rPr>
        <w:t xml:space="preserve">room treatment, the camera set-up, interaction with your </w:t>
      </w:r>
      <w:r w:rsidR="009E56B6">
        <w:rPr>
          <w:rStyle w:val="Strong"/>
          <w:b w:val="0"/>
          <w:bCs w:val="0"/>
        </w:rPr>
        <w:t>audience</w:t>
      </w:r>
      <w:r w:rsidR="00DD3423">
        <w:rPr>
          <w:rStyle w:val="Strong"/>
          <w:b w:val="0"/>
          <w:bCs w:val="0"/>
        </w:rPr>
        <w:t xml:space="preserve"> </w:t>
      </w:r>
      <w:r w:rsidR="000215BE">
        <w:rPr>
          <w:rStyle w:val="Strong"/>
          <w:b w:val="0"/>
          <w:bCs w:val="0"/>
        </w:rPr>
        <w:t xml:space="preserve">– </w:t>
      </w:r>
      <w:r w:rsidR="00DD3423">
        <w:rPr>
          <w:rStyle w:val="Strong"/>
          <w:b w:val="0"/>
          <w:bCs w:val="0"/>
        </w:rPr>
        <w:t xml:space="preserve">the last thing you need in this situation is a complex audio set-up”, explains Franke. </w:t>
      </w:r>
      <w:r w:rsidR="009E56B6">
        <w:rPr>
          <w:rStyle w:val="Strong"/>
          <w:b w:val="0"/>
          <w:bCs w:val="0"/>
        </w:rPr>
        <w:t>“So we tried to create tech that gets out of the way of your creative process.”</w:t>
      </w:r>
    </w:p>
    <w:p w14:paraId="6DDEB058" w14:textId="77777777" w:rsidR="00DD3423" w:rsidRDefault="00DD3423" w:rsidP="00213B2F">
      <w:pPr>
        <w:rPr>
          <w:rStyle w:val="Strong"/>
          <w:b w:val="0"/>
          <w:bCs w:val="0"/>
        </w:rPr>
      </w:pPr>
    </w:p>
    <w:p w14:paraId="36DE9B54" w14:textId="33CED13D" w:rsidR="00FB65BD" w:rsidRDefault="00DD3423" w:rsidP="00213B2F">
      <w:pPr>
        <w:rPr>
          <w:rStyle w:val="Strong"/>
          <w:b w:val="0"/>
          <w:bCs w:val="0"/>
        </w:rPr>
      </w:pPr>
      <w:r>
        <w:rPr>
          <w:rStyle w:val="Strong"/>
          <w:b w:val="0"/>
          <w:bCs w:val="0"/>
        </w:rPr>
        <w:t xml:space="preserve">Stegemerten </w:t>
      </w:r>
      <w:r w:rsidR="00C30813">
        <w:rPr>
          <w:rStyle w:val="Strong"/>
          <w:b w:val="0"/>
          <w:bCs w:val="0"/>
        </w:rPr>
        <w:t>continues</w:t>
      </w:r>
      <w:r>
        <w:rPr>
          <w:rStyle w:val="Strong"/>
          <w:b w:val="0"/>
          <w:bCs w:val="0"/>
        </w:rPr>
        <w:t>, “</w:t>
      </w:r>
      <w:r w:rsidR="009E56B6">
        <w:rPr>
          <w:rStyle w:val="Strong"/>
          <w:b w:val="0"/>
          <w:bCs w:val="0"/>
        </w:rPr>
        <w:t xml:space="preserve">The design is simple and efficient and does not overwhelm you. </w:t>
      </w:r>
      <w:r>
        <w:rPr>
          <w:rStyle w:val="Strong"/>
          <w:b w:val="0"/>
          <w:bCs w:val="0"/>
        </w:rPr>
        <w:t xml:space="preserve">Profile is </w:t>
      </w:r>
      <w:r w:rsidR="00E66B7D">
        <w:rPr>
          <w:rStyle w:val="Strong"/>
          <w:b w:val="0"/>
          <w:bCs w:val="0"/>
        </w:rPr>
        <w:t xml:space="preserve">simply </w:t>
      </w:r>
      <w:r w:rsidR="00FB65BD">
        <w:rPr>
          <w:rStyle w:val="Strong"/>
          <w:b w:val="0"/>
          <w:bCs w:val="0"/>
        </w:rPr>
        <w:t>plugged</w:t>
      </w:r>
      <w:r w:rsidR="00A51F3B">
        <w:rPr>
          <w:rStyle w:val="Strong"/>
          <w:b w:val="0"/>
          <w:bCs w:val="0"/>
        </w:rPr>
        <w:t xml:space="preserve"> </w:t>
      </w:r>
      <w:r w:rsidR="00FB65BD">
        <w:rPr>
          <w:rStyle w:val="Strong"/>
          <w:b w:val="0"/>
          <w:bCs w:val="0"/>
        </w:rPr>
        <w:t>into the</w:t>
      </w:r>
      <w:r w:rsidR="00E66B7D">
        <w:rPr>
          <w:rStyle w:val="Strong"/>
          <w:b w:val="0"/>
          <w:bCs w:val="0"/>
        </w:rPr>
        <w:t xml:space="preserve"> USB-C port of your</w:t>
      </w:r>
      <w:r w:rsidR="00FB65BD">
        <w:rPr>
          <w:rStyle w:val="Strong"/>
          <w:b w:val="0"/>
          <w:bCs w:val="0"/>
        </w:rPr>
        <w:t xml:space="preserve"> computer or tablet </w:t>
      </w:r>
      <w:r w:rsidR="00E66B7D">
        <w:rPr>
          <w:rStyle w:val="Strong"/>
          <w:b w:val="0"/>
          <w:bCs w:val="0"/>
        </w:rPr>
        <w:t xml:space="preserve">– </w:t>
      </w:r>
      <w:r>
        <w:rPr>
          <w:rStyle w:val="Strong"/>
          <w:b w:val="0"/>
          <w:bCs w:val="0"/>
        </w:rPr>
        <w:t xml:space="preserve">your device will automatically recognize the microphone, and it’s </w:t>
      </w:r>
      <w:r w:rsidR="00E66B7D">
        <w:rPr>
          <w:rStyle w:val="Strong"/>
          <w:b w:val="0"/>
          <w:bCs w:val="0"/>
        </w:rPr>
        <w:t xml:space="preserve">ready to capture your </w:t>
      </w:r>
      <w:r>
        <w:rPr>
          <w:rStyle w:val="Strong"/>
          <w:b w:val="0"/>
          <w:bCs w:val="0"/>
        </w:rPr>
        <w:t>voice</w:t>
      </w:r>
      <w:r w:rsidR="00C17B10">
        <w:rPr>
          <w:rStyle w:val="Strong"/>
          <w:b w:val="0"/>
          <w:bCs w:val="0"/>
        </w:rPr>
        <w:t>.</w:t>
      </w:r>
      <w:r>
        <w:rPr>
          <w:rStyle w:val="Strong"/>
          <w:b w:val="0"/>
          <w:bCs w:val="0"/>
        </w:rPr>
        <w:t xml:space="preserve"> There is no need </w:t>
      </w:r>
      <w:r w:rsidRPr="00213B2F">
        <w:rPr>
          <w:rStyle w:val="Strong"/>
          <w:b w:val="0"/>
          <w:bCs w:val="0"/>
        </w:rPr>
        <w:t xml:space="preserve">for an interface or </w:t>
      </w:r>
      <w:r w:rsidR="0094288A">
        <w:rPr>
          <w:rStyle w:val="Strong"/>
          <w:b w:val="0"/>
          <w:bCs w:val="0"/>
        </w:rPr>
        <w:t xml:space="preserve">any </w:t>
      </w:r>
      <w:r w:rsidRPr="00213B2F">
        <w:rPr>
          <w:rStyle w:val="Strong"/>
          <w:b w:val="0"/>
          <w:bCs w:val="0"/>
        </w:rPr>
        <w:t>software</w:t>
      </w:r>
      <w:r>
        <w:rPr>
          <w:rStyle w:val="Strong"/>
          <w:b w:val="0"/>
          <w:bCs w:val="0"/>
        </w:rPr>
        <w:t xml:space="preserve">, no additional window to keep open so that you can control the mic settings. One intuitive </w:t>
      </w:r>
      <w:r w:rsidR="00B73053">
        <w:rPr>
          <w:rStyle w:val="Strong"/>
          <w:b w:val="0"/>
          <w:bCs w:val="0"/>
        </w:rPr>
        <w:t>touch of a control directly on the mic – that’s all that is needed.”</w:t>
      </w:r>
    </w:p>
    <w:p w14:paraId="48B69FB1" w14:textId="77777777" w:rsidR="00FB65BD" w:rsidRDefault="00FB65BD" w:rsidP="00213B2F">
      <w:pPr>
        <w:rPr>
          <w:rStyle w:val="Strong"/>
          <w:b w:val="0"/>
          <w:bCs w:val="0"/>
        </w:rPr>
      </w:pPr>
    </w:p>
    <w:p w14:paraId="64236A36" w14:textId="1672FB4D" w:rsidR="00014E20" w:rsidRDefault="0094288A" w:rsidP="00213B2F">
      <w:pPr>
        <w:rPr>
          <w:rStyle w:val="Strong"/>
          <w:b w:val="0"/>
          <w:bCs w:val="0"/>
        </w:rPr>
      </w:pPr>
      <w:r>
        <w:rPr>
          <w:rStyle w:val="Strong"/>
          <w:b w:val="0"/>
          <w:bCs w:val="0"/>
        </w:rPr>
        <w:t xml:space="preserve">At its front, the Profile USB Mic features a </w:t>
      </w:r>
      <w:r w:rsidRPr="00213B2F">
        <w:rPr>
          <w:rStyle w:val="Strong"/>
          <w:b w:val="0"/>
          <w:bCs w:val="0"/>
        </w:rPr>
        <w:t>soft-touch</w:t>
      </w:r>
      <w:r w:rsidR="00CB0C66">
        <w:rPr>
          <w:rStyle w:val="Strong"/>
          <w:b w:val="0"/>
          <w:bCs w:val="0"/>
        </w:rPr>
        <w:t>, no-noise</w:t>
      </w:r>
      <w:r w:rsidRPr="00213B2F">
        <w:rPr>
          <w:rStyle w:val="Strong"/>
          <w:b w:val="0"/>
          <w:bCs w:val="0"/>
        </w:rPr>
        <w:t xml:space="preserve"> mute button</w:t>
      </w:r>
      <w:r>
        <w:rPr>
          <w:rStyle w:val="Strong"/>
          <w:b w:val="0"/>
          <w:bCs w:val="0"/>
        </w:rPr>
        <w:t>, a gain control for the microphone volume, a mix control to set the balance between your voice and the computer/tablet audio</w:t>
      </w:r>
      <w:r w:rsidR="009F7309">
        <w:rPr>
          <w:rStyle w:val="Strong"/>
          <w:b w:val="0"/>
          <w:bCs w:val="0"/>
        </w:rPr>
        <w:t>,</w:t>
      </w:r>
      <w:r>
        <w:rPr>
          <w:rStyle w:val="Strong"/>
          <w:b w:val="0"/>
          <w:bCs w:val="0"/>
        </w:rPr>
        <w:t xml:space="preserve"> plus a volume control for headphone monitoring</w:t>
      </w:r>
      <w:r w:rsidR="00672128">
        <w:rPr>
          <w:rStyle w:val="Strong"/>
          <w:b w:val="0"/>
          <w:bCs w:val="0"/>
        </w:rPr>
        <w:t xml:space="preserve">. </w:t>
      </w:r>
      <w:r w:rsidR="009E56B6">
        <w:rPr>
          <w:rStyle w:val="Strong"/>
          <w:b w:val="0"/>
          <w:bCs w:val="0"/>
        </w:rPr>
        <w:t>H</w:t>
      </w:r>
      <w:r w:rsidR="00672128">
        <w:rPr>
          <w:rStyle w:val="Strong"/>
          <w:b w:val="0"/>
          <w:bCs w:val="0"/>
        </w:rPr>
        <w:t>eadphones or earphones can be connected via a 3.5 mm socket at the back of the Profile USB microphone.</w:t>
      </w:r>
    </w:p>
    <w:p w14:paraId="6C9812BF" w14:textId="609EE108" w:rsidR="00014E20" w:rsidRDefault="00014E20" w:rsidP="00213B2F">
      <w:pPr>
        <w:rPr>
          <w:rStyle w:val="Strong"/>
          <w:b w:val="0"/>
          <w:bCs w:val="0"/>
        </w:rPr>
      </w:pPr>
    </w:p>
    <w:p w14:paraId="4A2BE41F" w14:textId="35AE1A2D" w:rsidR="000215BE" w:rsidRDefault="000215BE" w:rsidP="00213B2F">
      <w:pPr>
        <w:rPr>
          <w:rStyle w:val="Strong"/>
          <w:b w:val="0"/>
          <w:bCs w:val="0"/>
        </w:rPr>
      </w:pPr>
      <w:r>
        <w:rPr>
          <w:rStyle w:val="Strong"/>
          <w:b w:val="0"/>
          <w:bCs w:val="0"/>
        </w:rPr>
        <w:lastRenderedPageBreak/>
        <w:t xml:space="preserve">LED rings on the Profile conveniently signal the operating status. When the </w:t>
      </w:r>
      <w:r w:rsidR="00D459B8">
        <w:rPr>
          <w:rStyle w:val="Strong"/>
          <w:b w:val="0"/>
          <w:bCs w:val="0"/>
        </w:rPr>
        <w:t>LED ring around the gain control is green, the mic is ready to go. When the same light ring turns yellow at times or all of the time, the mic is clipping and you need to reduce the mic volume. When the microphone has been muted, light rings around the mute button and the gain control light up red.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3"/>
        <w:gridCol w:w="2623"/>
        <w:gridCol w:w="2624"/>
      </w:tblGrid>
      <w:tr w:rsidR="000215BE" w14:paraId="205331A7" w14:textId="77777777" w:rsidTr="00EF097A">
        <w:trPr>
          <w:jc w:val="center"/>
        </w:trPr>
        <w:tc>
          <w:tcPr>
            <w:tcW w:w="2623" w:type="dxa"/>
            <w:vAlign w:val="center"/>
          </w:tcPr>
          <w:p w14:paraId="59BAACE3" w14:textId="546B5FD5" w:rsidR="000215BE" w:rsidRDefault="00EF097A" w:rsidP="00EF097A">
            <w:pPr>
              <w:jc w:val="center"/>
              <w:rPr>
                <w:rStyle w:val="Strong"/>
                <w:b w:val="0"/>
                <w:bCs w:val="0"/>
              </w:rPr>
            </w:pPr>
            <w:r>
              <w:rPr>
                <w:noProof/>
              </w:rPr>
              <w:drawing>
                <wp:inline distT="0" distB="0" distL="0" distR="0" wp14:anchorId="36484320" wp14:editId="006A9B4C">
                  <wp:extent cx="783368" cy="1916582"/>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a:stretch>
                            <a:fillRect/>
                          </a:stretch>
                        </pic:blipFill>
                        <pic:spPr>
                          <a:xfrm>
                            <a:off x="0" y="0"/>
                            <a:ext cx="788060" cy="1928063"/>
                          </a:xfrm>
                          <a:prstGeom prst="rect">
                            <a:avLst/>
                          </a:prstGeom>
                        </pic:spPr>
                      </pic:pic>
                    </a:graphicData>
                  </a:graphic>
                </wp:inline>
              </w:drawing>
            </w:r>
          </w:p>
        </w:tc>
        <w:tc>
          <w:tcPr>
            <w:tcW w:w="2623" w:type="dxa"/>
            <w:vAlign w:val="center"/>
          </w:tcPr>
          <w:p w14:paraId="698762D8" w14:textId="4E551967" w:rsidR="000215BE" w:rsidRDefault="00EF097A" w:rsidP="00EF097A">
            <w:pPr>
              <w:jc w:val="center"/>
              <w:rPr>
                <w:rStyle w:val="Strong"/>
                <w:b w:val="0"/>
                <w:bCs w:val="0"/>
              </w:rPr>
            </w:pPr>
            <w:r>
              <w:rPr>
                <w:noProof/>
              </w:rPr>
              <w:drawing>
                <wp:inline distT="0" distB="0" distL="0" distR="0" wp14:anchorId="31BC5557" wp14:editId="23697FFC">
                  <wp:extent cx="754712" cy="1813890"/>
                  <wp:effectExtent l="0" t="0" r="7620" b="0"/>
                  <wp:docPr id="6" name="Picture 6" descr="A picture containing microphone,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microphone, black&#10;&#10;Description automatically generated"/>
                          <pic:cNvPicPr/>
                        </pic:nvPicPr>
                        <pic:blipFill>
                          <a:blip r:embed="rId15"/>
                          <a:stretch>
                            <a:fillRect/>
                          </a:stretch>
                        </pic:blipFill>
                        <pic:spPr>
                          <a:xfrm>
                            <a:off x="0" y="0"/>
                            <a:ext cx="766208" cy="1841520"/>
                          </a:xfrm>
                          <a:prstGeom prst="rect">
                            <a:avLst/>
                          </a:prstGeom>
                        </pic:spPr>
                      </pic:pic>
                    </a:graphicData>
                  </a:graphic>
                </wp:inline>
              </w:drawing>
            </w:r>
          </w:p>
        </w:tc>
        <w:tc>
          <w:tcPr>
            <w:tcW w:w="2624" w:type="dxa"/>
            <w:vAlign w:val="center"/>
          </w:tcPr>
          <w:p w14:paraId="09E7E545" w14:textId="38132D40" w:rsidR="000215BE" w:rsidRDefault="00EF097A" w:rsidP="00EF097A">
            <w:pPr>
              <w:jc w:val="center"/>
              <w:rPr>
                <w:rStyle w:val="Strong"/>
                <w:b w:val="0"/>
                <w:bCs w:val="0"/>
              </w:rPr>
            </w:pPr>
            <w:r>
              <w:rPr>
                <w:noProof/>
              </w:rPr>
              <w:drawing>
                <wp:inline distT="0" distB="0" distL="0" distR="0" wp14:anchorId="52BBD447" wp14:editId="5E92E36F">
                  <wp:extent cx="782320" cy="1916604"/>
                  <wp:effectExtent l="0" t="0" r="0" b="7620"/>
                  <wp:docPr id="7" name="Picture 7" descr="A picture containing text,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microphone&#10;&#10;Description automatically generated"/>
                          <pic:cNvPicPr/>
                        </pic:nvPicPr>
                        <pic:blipFill>
                          <a:blip r:embed="rId16"/>
                          <a:stretch>
                            <a:fillRect/>
                          </a:stretch>
                        </pic:blipFill>
                        <pic:spPr>
                          <a:xfrm>
                            <a:off x="0" y="0"/>
                            <a:ext cx="790132" cy="1935744"/>
                          </a:xfrm>
                          <a:prstGeom prst="rect">
                            <a:avLst/>
                          </a:prstGeom>
                        </pic:spPr>
                      </pic:pic>
                    </a:graphicData>
                  </a:graphic>
                </wp:inline>
              </w:drawing>
            </w:r>
          </w:p>
        </w:tc>
      </w:tr>
    </w:tbl>
    <w:p w14:paraId="2AEB24D8" w14:textId="0DE14869" w:rsidR="005A731D" w:rsidRDefault="00C05B27" w:rsidP="00C05B27">
      <w:pPr>
        <w:pStyle w:val="Caption"/>
        <w:rPr>
          <w:rStyle w:val="Strong"/>
          <w:b w:val="0"/>
          <w:bCs w:val="0"/>
        </w:rPr>
      </w:pPr>
      <w:r>
        <w:rPr>
          <w:rStyle w:val="Strong"/>
          <w:b w:val="0"/>
          <w:bCs w:val="0"/>
        </w:rPr>
        <w:t>LED rings on the Profile USB microphone immediately show users the operating status</w:t>
      </w:r>
    </w:p>
    <w:p w14:paraId="1A45A171" w14:textId="77777777" w:rsidR="008F156F" w:rsidRDefault="008F156F" w:rsidP="00213B2F">
      <w:pPr>
        <w:rPr>
          <w:rStyle w:val="Strong"/>
          <w:b w:val="0"/>
          <w:bCs w:val="0"/>
        </w:rPr>
      </w:pPr>
    </w:p>
    <w:p w14:paraId="3CB706A2" w14:textId="51601254" w:rsidR="00507DB5" w:rsidRPr="008675E6" w:rsidRDefault="008675E6" w:rsidP="00213B2F">
      <w:pPr>
        <w:rPr>
          <w:rStyle w:val="Strong"/>
        </w:rPr>
      </w:pPr>
      <w:r w:rsidRPr="008675E6">
        <w:rPr>
          <w:rStyle w:val="Strong"/>
        </w:rPr>
        <w:t>Mic placement made easy</w:t>
      </w:r>
    </w:p>
    <w:p w14:paraId="3693178E" w14:textId="0A34499A" w:rsidR="00440BF2" w:rsidRDefault="00CE4F62" w:rsidP="00213B2F">
      <w:pPr>
        <w:rPr>
          <w:rStyle w:val="Strong"/>
          <w:b w:val="0"/>
          <w:bCs w:val="0"/>
        </w:rPr>
      </w:pPr>
      <w:r>
        <w:rPr>
          <w:rStyle w:val="Strong"/>
          <w:b w:val="0"/>
          <w:bCs w:val="0"/>
        </w:rPr>
        <w:t>“</w:t>
      </w:r>
      <w:r w:rsidR="0021130A">
        <w:rPr>
          <w:rStyle w:val="Strong"/>
          <w:b w:val="0"/>
          <w:bCs w:val="0"/>
        </w:rPr>
        <w:t>Right out of the box, t</w:t>
      </w:r>
      <w:r w:rsidR="004309E3">
        <w:rPr>
          <w:rStyle w:val="Strong"/>
          <w:b w:val="0"/>
          <w:bCs w:val="0"/>
        </w:rPr>
        <w:t xml:space="preserve">he Profile delivers a natural, warm sound </w:t>
      </w:r>
      <w:r w:rsidR="004309E3" w:rsidRPr="00213B2F">
        <w:rPr>
          <w:rStyle w:val="Strong"/>
          <w:b w:val="0"/>
          <w:bCs w:val="0"/>
        </w:rPr>
        <w:t xml:space="preserve">that accentuates the body and presence of </w:t>
      </w:r>
      <w:r w:rsidR="009E56B6">
        <w:rPr>
          <w:rStyle w:val="Strong"/>
          <w:b w:val="0"/>
          <w:bCs w:val="0"/>
        </w:rPr>
        <w:t>your</w:t>
      </w:r>
      <w:r w:rsidR="004309E3" w:rsidRPr="00213B2F">
        <w:rPr>
          <w:rStyle w:val="Strong"/>
          <w:b w:val="0"/>
          <w:bCs w:val="0"/>
        </w:rPr>
        <w:t xml:space="preserve"> voice</w:t>
      </w:r>
      <w:r w:rsidR="004309E3">
        <w:rPr>
          <w:rStyle w:val="Strong"/>
          <w:b w:val="0"/>
          <w:bCs w:val="0"/>
        </w:rPr>
        <w:t xml:space="preserve">. </w:t>
      </w:r>
      <w:r w:rsidR="009E56B6">
        <w:rPr>
          <w:rStyle w:val="Strong"/>
          <w:b w:val="0"/>
          <w:bCs w:val="0"/>
        </w:rPr>
        <w:t xml:space="preserve">Interestingly enough, you can even hear this difference </w:t>
      </w:r>
      <w:r w:rsidR="00070E6C">
        <w:rPr>
          <w:rStyle w:val="Strong"/>
          <w:b w:val="0"/>
          <w:bCs w:val="0"/>
        </w:rPr>
        <w:t>on platforms that compress the audio</w:t>
      </w:r>
      <w:r w:rsidR="00931E2A">
        <w:rPr>
          <w:rStyle w:val="Strong"/>
          <w:b w:val="0"/>
          <w:bCs w:val="0"/>
        </w:rPr>
        <w:t>,” explains Franke</w:t>
      </w:r>
      <w:r w:rsidR="00070E6C">
        <w:rPr>
          <w:rStyle w:val="Strong"/>
          <w:b w:val="0"/>
          <w:bCs w:val="0"/>
        </w:rPr>
        <w:t xml:space="preserve">. </w:t>
      </w:r>
      <w:r w:rsidR="00931E2A">
        <w:rPr>
          <w:rStyle w:val="Strong"/>
          <w:b w:val="0"/>
          <w:bCs w:val="0"/>
        </w:rPr>
        <w:t>“</w:t>
      </w:r>
      <w:r w:rsidR="005C3625">
        <w:rPr>
          <w:rStyle w:val="Strong"/>
          <w:b w:val="0"/>
          <w:bCs w:val="0"/>
        </w:rPr>
        <w:t xml:space="preserve">Having a great capsule </w:t>
      </w:r>
      <w:r w:rsidR="00440BF2">
        <w:rPr>
          <w:rStyle w:val="Strong"/>
          <w:b w:val="0"/>
          <w:bCs w:val="0"/>
        </w:rPr>
        <w:t xml:space="preserve">is essential </w:t>
      </w:r>
      <w:r w:rsidR="004309E3">
        <w:rPr>
          <w:rStyle w:val="Strong"/>
          <w:b w:val="0"/>
          <w:bCs w:val="0"/>
        </w:rPr>
        <w:t xml:space="preserve">for this – </w:t>
      </w:r>
      <w:r w:rsidR="00440BF2">
        <w:rPr>
          <w:rStyle w:val="Strong"/>
          <w:b w:val="0"/>
          <w:bCs w:val="0"/>
        </w:rPr>
        <w:t xml:space="preserve">but placing the microphone correctly is just as important. </w:t>
      </w:r>
      <w:r w:rsidR="00931E2A">
        <w:rPr>
          <w:rStyle w:val="Strong"/>
          <w:b w:val="0"/>
          <w:bCs w:val="0"/>
        </w:rPr>
        <w:t xml:space="preserve">It </w:t>
      </w:r>
      <w:r w:rsidR="0021130A">
        <w:rPr>
          <w:rStyle w:val="Strong"/>
          <w:b w:val="0"/>
          <w:bCs w:val="0"/>
        </w:rPr>
        <w:t xml:space="preserve">should be </w:t>
      </w:r>
      <w:r w:rsidR="0021130A" w:rsidRPr="00FF4994">
        <w:rPr>
          <w:rStyle w:val="Strong"/>
          <w:b w:val="0"/>
          <w:bCs w:val="0"/>
        </w:rPr>
        <w:t xml:space="preserve">positioned </w:t>
      </w:r>
      <w:r w:rsidR="009F7309" w:rsidRPr="00FF4994">
        <w:rPr>
          <w:rStyle w:val="Strong"/>
          <w:b w:val="0"/>
          <w:bCs w:val="0"/>
        </w:rPr>
        <w:t>within 15 cm (6 in)</w:t>
      </w:r>
      <w:r w:rsidR="00C05B27" w:rsidRPr="00FF4994">
        <w:rPr>
          <w:rStyle w:val="Strong"/>
          <w:b w:val="0"/>
          <w:bCs w:val="0"/>
        </w:rPr>
        <w:t xml:space="preserve"> </w:t>
      </w:r>
      <w:r w:rsidR="0021130A" w:rsidRPr="00FF4994">
        <w:rPr>
          <w:rStyle w:val="Strong"/>
          <w:b w:val="0"/>
          <w:bCs w:val="0"/>
        </w:rPr>
        <w:t>from</w:t>
      </w:r>
      <w:r w:rsidR="00C05B27" w:rsidRPr="00FF4994">
        <w:rPr>
          <w:rStyle w:val="Strong"/>
          <w:b w:val="0"/>
          <w:bCs w:val="0"/>
        </w:rPr>
        <w:t xml:space="preserve"> your mouth</w:t>
      </w:r>
      <w:r w:rsidR="00FF7C37" w:rsidRPr="00FF4994">
        <w:rPr>
          <w:rStyle w:val="Strong"/>
          <w:b w:val="0"/>
          <w:bCs w:val="0"/>
        </w:rPr>
        <w:t xml:space="preserve"> or </w:t>
      </w:r>
      <w:r w:rsidR="009E56B6" w:rsidRPr="00FF4994">
        <w:rPr>
          <w:rStyle w:val="Strong"/>
          <w:b w:val="0"/>
          <w:bCs w:val="0"/>
        </w:rPr>
        <w:t xml:space="preserve">the </w:t>
      </w:r>
      <w:r w:rsidR="00FF7C37" w:rsidRPr="00FF4994">
        <w:rPr>
          <w:rStyle w:val="Strong"/>
          <w:b w:val="0"/>
          <w:bCs w:val="0"/>
        </w:rPr>
        <w:t>sound source</w:t>
      </w:r>
      <w:r w:rsidR="00C05B27" w:rsidRPr="00FF4994">
        <w:rPr>
          <w:rStyle w:val="Strong"/>
          <w:b w:val="0"/>
          <w:bCs w:val="0"/>
        </w:rPr>
        <w:t xml:space="preserve"> to ensure </w:t>
      </w:r>
      <w:r w:rsidR="0021130A" w:rsidRPr="00FF4994">
        <w:rPr>
          <w:rStyle w:val="Strong"/>
          <w:b w:val="0"/>
          <w:bCs w:val="0"/>
        </w:rPr>
        <w:t xml:space="preserve">both </w:t>
      </w:r>
      <w:r w:rsidR="00C05B27" w:rsidRPr="00FF4994">
        <w:rPr>
          <w:rStyle w:val="Strong"/>
          <w:b w:val="0"/>
          <w:bCs w:val="0"/>
        </w:rPr>
        <w:t>clarity and warmth.”</w:t>
      </w:r>
    </w:p>
    <w:p w14:paraId="234B62FA" w14:textId="2239A28B" w:rsidR="00440BF2" w:rsidRDefault="00440BF2" w:rsidP="00213B2F">
      <w:pPr>
        <w:rPr>
          <w:rStyle w:val="Strong"/>
          <w:b w:val="0"/>
          <w:bCs w:val="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484"/>
        <w:gridCol w:w="5396"/>
      </w:tblGrid>
      <w:tr w:rsidR="00FF7C37" w:rsidRPr="009673DA" w14:paraId="373D461A" w14:textId="77777777" w:rsidTr="009673DA">
        <w:tc>
          <w:tcPr>
            <w:tcW w:w="3935" w:type="dxa"/>
          </w:tcPr>
          <w:p w14:paraId="39880903" w14:textId="12961192" w:rsidR="00FF7C37" w:rsidRPr="009673DA" w:rsidRDefault="009673DA" w:rsidP="009673DA">
            <w:pPr>
              <w:pStyle w:val="Caption"/>
              <w:rPr>
                <w:rStyle w:val="Strong"/>
                <w:b w:val="0"/>
                <w:bCs w:val="0"/>
              </w:rPr>
            </w:pPr>
            <w:r>
              <w:rPr>
                <w:rStyle w:val="Strong"/>
                <w:b w:val="0"/>
                <w:bCs w:val="0"/>
              </w:rPr>
              <w:t xml:space="preserve">The Profile USB microphone </w:t>
            </w:r>
            <w:r w:rsidR="009E56B6">
              <w:rPr>
                <w:rStyle w:val="Strong"/>
                <w:b w:val="0"/>
                <w:bCs w:val="0"/>
              </w:rPr>
              <w:t>produces</w:t>
            </w:r>
            <w:r>
              <w:rPr>
                <w:rStyle w:val="Strong"/>
                <w:b w:val="0"/>
                <w:bCs w:val="0"/>
              </w:rPr>
              <w:t xml:space="preserve"> a natural, warm sound</w:t>
            </w:r>
            <w:r w:rsidR="009E56B6">
              <w:rPr>
                <w:rStyle w:val="Strong"/>
                <w:b w:val="0"/>
                <w:bCs w:val="0"/>
              </w:rPr>
              <w:t xml:space="preserve"> that can even be experienced on platforms that compress the audio</w:t>
            </w:r>
          </w:p>
        </w:tc>
        <w:tc>
          <w:tcPr>
            <w:tcW w:w="3935" w:type="dxa"/>
          </w:tcPr>
          <w:p w14:paraId="32CE8125" w14:textId="65031FF5" w:rsidR="00FF7C37" w:rsidRPr="009673DA" w:rsidRDefault="00FF7C37" w:rsidP="009673DA">
            <w:pPr>
              <w:pStyle w:val="Caption"/>
              <w:rPr>
                <w:rStyle w:val="Strong"/>
                <w:b w:val="0"/>
                <w:bCs w:val="0"/>
              </w:rPr>
            </w:pPr>
            <w:r w:rsidRPr="009673DA">
              <w:rPr>
                <w:noProof/>
              </w:rPr>
              <w:drawing>
                <wp:inline distT="0" distB="0" distL="0" distR="0" wp14:anchorId="43EDE84C" wp14:editId="06376D52">
                  <wp:extent cx="3357889" cy="2238451"/>
                  <wp:effectExtent l="0" t="0" r="0" b="9525"/>
                  <wp:docPr id="8" name="Picture 8" descr="A person sitting at a table with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sitting at a table with a computer&#10;&#10;Description automatically generated with medium confidence"/>
                          <pic:cNvPicPr/>
                        </pic:nvPicPr>
                        <pic:blipFill>
                          <a:blip r:embed="rId17"/>
                          <a:stretch>
                            <a:fillRect/>
                          </a:stretch>
                        </pic:blipFill>
                        <pic:spPr>
                          <a:xfrm>
                            <a:off x="0" y="0"/>
                            <a:ext cx="3362331" cy="2241412"/>
                          </a:xfrm>
                          <a:prstGeom prst="rect">
                            <a:avLst/>
                          </a:prstGeom>
                        </pic:spPr>
                      </pic:pic>
                    </a:graphicData>
                  </a:graphic>
                </wp:inline>
              </w:drawing>
            </w:r>
          </w:p>
        </w:tc>
      </w:tr>
    </w:tbl>
    <w:p w14:paraId="181D6D10" w14:textId="3BEDCBFD" w:rsidR="00FF7C37" w:rsidRDefault="00FF7C37" w:rsidP="00213B2F">
      <w:pPr>
        <w:rPr>
          <w:rStyle w:val="Strong"/>
          <w:b w:val="0"/>
          <w:bCs w:val="0"/>
        </w:rPr>
      </w:pPr>
    </w:p>
    <w:p w14:paraId="409557E8" w14:textId="6960BE9F" w:rsidR="00822036" w:rsidRDefault="00C05B27" w:rsidP="00213B2F">
      <w:pPr>
        <w:rPr>
          <w:rStyle w:val="Strong"/>
          <w:b w:val="0"/>
          <w:bCs w:val="0"/>
        </w:rPr>
      </w:pPr>
      <w:r>
        <w:rPr>
          <w:rStyle w:val="Strong"/>
          <w:b w:val="0"/>
          <w:bCs w:val="0"/>
        </w:rPr>
        <w:t xml:space="preserve">The </w:t>
      </w:r>
      <w:r w:rsidR="00822036">
        <w:rPr>
          <w:rStyle w:val="Strong"/>
          <w:b w:val="0"/>
          <w:bCs w:val="0"/>
        </w:rPr>
        <w:t xml:space="preserve">Profile can be tilted for </w:t>
      </w:r>
      <w:r w:rsidR="00A573B3">
        <w:rPr>
          <w:rStyle w:val="Strong"/>
          <w:b w:val="0"/>
          <w:bCs w:val="0"/>
        </w:rPr>
        <w:t>optimum</w:t>
      </w:r>
      <w:r w:rsidR="00822036">
        <w:rPr>
          <w:rStyle w:val="Strong"/>
          <w:b w:val="0"/>
          <w:bCs w:val="0"/>
        </w:rPr>
        <w:t xml:space="preserve"> positioning, the self-locking joint will ensure that the mic stays in position. </w:t>
      </w:r>
      <w:r w:rsidR="009E56B6">
        <w:rPr>
          <w:rStyle w:val="Strong"/>
          <w:b w:val="0"/>
          <w:bCs w:val="0"/>
        </w:rPr>
        <w:t>3/8” and 5/8” connectors at the bottom allow the mic to be used with third-</w:t>
      </w:r>
      <w:r w:rsidR="009E56B6">
        <w:rPr>
          <w:rStyle w:val="Strong"/>
          <w:b w:val="0"/>
          <w:bCs w:val="0"/>
        </w:rPr>
        <w:lastRenderedPageBreak/>
        <w:t xml:space="preserve">party table stands. </w:t>
      </w:r>
      <w:r w:rsidR="00822036">
        <w:rPr>
          <w:rStyle w:val="Strong"/>
          <w:b w:val="0"/>
          <w:bCs w:val="0"/>
        </w:rPr>
        <w:t xml:space="preserve">Users who are looking for </w:t>
      </w:r>
      <w:r w:rsidR="0021130A">
        <w:rPr>
          <w:rStyle w:val="Strong"/>
          <w:b w:val="0"/>
          <w:bCs w:val="0"/>
        </w:rPr>
        <w:t xml:space="preserve">more sophisticated </w:t>
      </w:r>
      <w:r w:rsidR="00822036">
        <w:rPr>
          <w:rStyle w:val="Strong"/>
          <w:b w:val="0"/>
          <w:bCs w:val="0"/>
        </w:rPr>
        <w:t xml:space="preserve">placement </w:t>
      </w:r>
      <w:r w:rsidR="009E56B6">
        <w:rPr>
          <w:rStyle w:val="Strong"/>
          <w:b w:val="0"/>
          <w:bCs w:val="0"/>
        </w:rPr>
        <w:t>possibilities</w:t>
      </w:r>
      <w:r w:rsidR="00822036">
        <w:rPr>
          <w:rStyle w:val="Strong"/>
          <w:b w:val="0"/>
          <w:bCs w:val="0"/>
        </w:rPr>
        <w:t xml:space="preserve"> should </w:t>
      </w:r>
      <w:r w:rsidR="009E56B6">
        <w:rPr>
          <w:rStyle w:val="Strong"/>
          <w:b w:val="0"/>
          <w:bCs w:val="0"/>
        </w:rPr>
        <w:t>opt f</w:t>
      </w:r>
      <w:r w:rsidR="0021130A">
        <w:rPr>
          <w:rStyle w:val="Strong"/>
          <w:b w:val="0"/>
          <w:bCs w:val="0"/>
        </w:rPr>
        <w:t xml:space="preserve">or the Profile Streaming Set, which comes with a </w:t>
      </w:r>
      <w:r w:rsidR="0021130A" w:rsidRPr="00213B2F">
        <w:rPr>
          <w:rStyle w:val="Strong"/>
          <w:b w:val="0"/>
          <w:bCs w:val="0"/>
        </w:rPr>
        <w:t xml:space="preserve">3-point self-locking </w:t>
      </w:r>
      <w:r w:rsidR="0021130A">
        <w:rPr>
          <w:rStyle w:val="Strong"/>
          <w:b w:val="0"/>
          <w:bCs w:val="0"/>
        </w:rPr>
        <w:t xml:space="preserve">boom arm. </w:t>
      </w:r>
      <w:r w:rsidR="00A617C1">
        <w:rPr>
          <w:rStyle w:val="Strong"/>
          <w:b w:val="0"/>
          <w:bCs w:val="0"/>
        </w:rPr>
        <w:t xml:space="preserve">With its sleek and modern design, including integrated cable management, the boom arm is ideal for any </w:t>
      </w:r>
      <w:r w:rsidR="00A617C1" w:rsidRPr="00213B2F">
        <w:rPr>
          <w:rStyle w:val="Strong"/>
          <w:b w:val="0"/>
          <w:bCs w:val="0"/>
        </w:rPr>
        <w:t>on-camera applications</w:t>
      </w:r>
      <w:r w:rsidR="00A617C1">
        <w:rPr>
          <w:rStyle w:val="Strong"/>
          <w:b w:val="0"/>
          <w:bCs w:val="0"/>
        </w:rPr>
        <w:t>.</w:t>
      </w:r>
    </w:p>
    <w:p w14:paraId="69712CE9" w14:textId="6CAF8580" w:rsidR="00822036" w:rsidRDefault="00822036" w:rsidP="00213B2F">
      <w:pPr>
        <w:rPr>
          <w:rStyle w:val="Strong"/>
          <w:b w:val="0"/>
          <w:bCs w:val="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487"/>
        <w:gridCol w:w="2393"/>
      </w:tblGrid>
      <w:tr w:rsidR="00AA7554" w14:paraId="0A428A3C" w14:textId="77777777" w:rsidTr="00AA7554">
        <w:tc>
          <w:tcPr>
            <w:tcW w:w="3935" w:type="dxa"/>
          </w:tcPr>
          <w:p w14:paraId="2066D21E" w14:textId="40F3E677" w:rsidR="00AA7554" w:rsidRDefault="00AA7554" w:rsidP="00AA7554">
            <w:pPr>
              <w:pStyle w:val="Caption"/>
              <w:rPr>
                <w:rStyle w:val="Strong"/>
                <w:b w:val="0"/>
                <w:bCs w:val="0"/>
              </w:rPr>
            </w:pPr>
            <w:r>
              <w:rPr>
                <w:noProof/>
              </w:rPr>
              <w:drawing>
                <wp:inline distT="0" distB="0" distL="0" distR="0" wp14:anchorId="67DD3B32" wp14:editId="5023BA7B">
                  <wp:extent cx="3416198" cy="2277321"/>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8"/>
                          <a:stretch>
                            <a:fillRect/>
                          </a:stretch>
                        </pic:blipFill>
                        <pic:spPr>
                          <a:xfrm>
                            <a:off x="0" y="0"/>
                            <a:ext cx="3417513" cy="2278198"/>
                          </a:xfrm>
                          <a:prstGeom prst="rect">
                            <a:avLst/>
                          </a:prstGeom>
                        </pic:spPr>
                      </pic:pic>
                    </a:graphicData>
                  </a:graphic>
                </wp:inline>
              </w:drawing>
            </w:r>
          </w:p>
        </w:tc>
        <w:tc>
          <w:tcPr>
            <w:tcW w:w="3935" w:type="dxa"/>
          </w:tcPr>
          <w:p w14:paraId="23979BD9" w14:textId="0069A856" w:rsidR="00AA7554" w:rsidRDefault="00AA7554" w:rsidP="00AA7554">
            <w:pPr>
              <w:pStyle w:val="Caption"/>
              <w:rPr>
                <w:rStyle w:val="Strong"/>
                <w:b w:val="0"/>
                <w:bCs w:val="0"/>
              </w:rPr>
            </w:pPr>
            <w:r>
              <w:rPr>
                <w:rStyle w:val="Strong"/>
                <w:b w:val="0"/>
                <w:bCs w:val="0"/>
              </w:rPr>
              <w:t>The Profile Streaming Set is ideal for any on-camera applications</w:t>
            </w:r>
          </w:p>
        </w:tc>
      </w:tr>
    </w:tbl>
    <w:p w14:paraId="24A17AE9" w14:textId="61F4F66A" w:rsidR="00AA7554" w:rsidRDefault="00AA7554" w:rsidP="00213B2F">
      <w:pPr>
        <w:rPr>
          <w:rStyle w:val="Strong"/>
          <w:b w:val="0"/>
          <w:bCs w:val="0"/>
        </w:rPr>
      </w:pPr>
    </w:p>
    <w:p w14:paraId="4A10710A" w14:textId="6344D21B" w:rsidR="00C05B27" w:rsidRDefault="0021130A" w:rsidP="00213B2F">
      <w:pPr>
        <w:rPr>
          <w:rStyle w:val="Strong"/>
          <w:b w:val="0"/>
          <w:bCs w:val="0"/>
        </w:rPr>
      </w:pPr>
      <w:r>
        <w:rPr>
          <w:rStyle w:val="Strong"/>
          <w:b w:val="0"/>
          <w:bCs w:val="0"/>
        </w:rPr>
        <w:t xml:space="preserve">Stegemerten </w:t>
      </w:r>
      <w:r w:rsidR="00931E2A">
        <w:rPr>
          <w:rStyle w:val="Strong"/>
          <w:b w:val="0"/>
          <w:bCs w:val="0"/>
        </w:rPr>
        <w:t>concludes</w:t>
      </w:r>
      <w:r>
        <w:rPr>
          <w:rStyle w:val="Strong"/>
          <w:b w:val="0"/>
          <w:bCs w:val="0"/>
        </w:rPr>
        <w:t>: “</w:t>
      </w:r>
      <w:r w:rsidR="00A617C1">
        <w:rPr>
          <w:rStyle w:val="Strong"/>
          <w:b w:val="0"/>
          <w:bCs w:val="0"/>
        </w:rPr>
        <w:t xml:space="preserve">To round things off, Profile is made from metal, so </w:t>
      </w:r>
      <w:r w:rsidR="009E56B6">
        <w:rPr>
          <w:rStyle w:val="Strong"/>
          <w:b w:val="0"/>
          <w:bCs w:val="0"/>
        </w:rPr>
        <w:t xml:space="preserve">it </w:t>
      </w:r>
      <w:r w:rsidR="00A617C1">
        <w:rPr>
          <w:rStyle w:val="Strong"/>
          <w:b w:val="0"/>
          <w:bCs w:val="0"/>
        </w:rPr>
        <w:t>will be a rugged audio companion throughout – n</w:t>
      </w:r>
      <w:r>
        <w:rPr>
          <w:rStyle w:val="Strong"/>
          <w:b w:val="0"/>
          <w:bCs w:val="0"/>
        </w:rPr>
        <w:t>o</w:t>
      </w:r>
      <w:r w:rsidR="00A617C1">
        <w:rPr>
          <w:rStyle w:val="Strong"/>
          <w:b w:val="0"/>
          <w:bCs w:val="0"/>
        </w:rPr>
        <w:t xml:space="preserve"> </w:t>
      </w:r>
      <w:r>
        <w:rPr>
          <w:rStyle w:val="Strong"/>
          <w:b w:val="0"/>
          <w:bCs w:val="0"/>
        </w:rPr>
        <w:t xml:space="preserve">matter whether </w:t>
      </w:r>
      <w:r w:rsidRPr="00213B2F">
        <w:rPr>
          <w:rStyle w:val="Strong"/>
          <w:b w:val="0"/>
          <w:bCs w:val="0"/>
        </w:rPr>
        <w:t xml:space="preserve">you’re just getting started or </w:t>
      </w:r>
      <w:r>
        <w:rPr>
          <w:rStyle w:val="Strong"/>
          <w:b w:val="0"/>
          <w:bCs w:val="0"/>
        </w:rPr>
        <w:t xml:space="preserve">are </w:t>
      </w:r>
      <w:r w:rsidRPr="00213B2F">
        <w:rPr>
          <w:rStyle w:val="Strong"/>
          <w:b w:val="0"/>
          <w:bCs w:val="0"/>
        </w:rPr>
        <w:t>a seasoned pro</w:t>
      </w:r>
      <w:r w:rsidR="00931E2A">
        <w:rPr>
          <w:rStyle w:val="Strong"/>
          <w:b w:val="0"/>
          <w:bCs w:val="0"/>
        </w:rPr>
        <w:t xml:space="preserve"> and </w:t>
      </w:r>
      <w:r w:rsidRPr="00213B2F">
        <w:rPr>
          <w:rStyle w:val="Strong"/>
          <w:b w:val="0"/>
          <w:bCs w:val="0"/>
        </w:rPr>
        <w:t xml:space="preserve">looking to simplify </w:t>
      </w:r>
      <w:r w:rsidR="00931E2A">
        <w:rPr>
          <w:rStyle w:val="Strong"/>
          <w:b w:val="0"/>
          <w:bCs w:val="0"/>
        </w:rPr>
        <w:t>your</w:t>
      </w:r>
      <w:r w:rsidRPr="00213B2F">
        <w:rPr>
          <w:rStyle w:val="Strong"/>
          <w:b w:val="0"/>
          <w:bCs w:val="0"/>
        </w:rPr>
        <w:t xml:space="preserve"> set</w:t>
      </w:r>
      <w:r w:rsidR="00A617C1">
        <w:rPr>
          <w:rStyle w:val="Strong"/>
          <w:b w:val="0"/>
          <w:bCs w:val="0"/>
        </w:rPr>
        <w:t>-</w:t>
      </w:r>
      <w:r w:rsidRPr="00213B2F">
        <w:rPr>
          <w:rStyle w:val="Strong"/>
          <w:b w:val="0"/>
          <w:bCs w:val="0"/>
        </w:rPr>
        <w:t>up</w:t>
      </w:r>
      <w:r w:rsidR="00A617C1">
        <w:rPr>
          <w:rStyle w:val="Strong"/>
          <w:b w:val="0"/>
          <w:bCs w:val="0"/>
        </w:rPr>
        <w:t>.”</w:t>
      </w:r>
      <w:r>
        <w:rPr>
          <w:rStyle w:val="Strong"/>
          <w:b w:val="0"/>
          <w:bCs w:val="0"/>
        </w:rPr>
        <w:t xml:space="preserve"> </w:t>
      </w:r>
    </w:p>
    <w:p w14:paraId="4C7B2E8E" w14:textId="5FE48FA5" w:rsidR="00C05B27" w:rsidRDefault="00C05B27" w:rsidP="00213B2F">
      <w:pPr>
        <w:rPr>
          <w:rStyle w:val="Strong"/>
          <w:b w:val="0"/>
          <w:bCs w:val="0"/>
        </w:rPr>
      </w:pPr>
    </w:p>
    <w:p w14:paraId="5E67A43A" w14:textId="32166A98" w:rsidR="003B22B0" w:rsidRDefault="003B22B0" w:rsidP="00213B2F">
      <w:pPr>
        <w:rPr>
          <w:rStyle w:val="Strong"/>
          <w:b w:val="0"/>
          <w:bCs w:val="0"/>
        </w:rPr>
      </w:pPr>
      <w:r>
        <w:rPr>
          <w:rStyle w:val="Strong"/>
          <w:b w:val="0"/>
          <w:bCs w:val="0"/>
        </w:rPr>
        <w:t>(Ends)</w:t>
      </w:r>
    </w:p>
    <w:p w14:paraId="21040EC1" w14:textId="77777777" w:rsidR="003B22B0" w:rsidRDefault="003B22B0" w:rsidP="00213B2F">
      <w:pPr>
        <w:rPr>
          <w:rStyle w:val="Strong"/>
          <w:b w:val="0"/>
          <w:bCs w:val="0"/>
        </w:rPr>
      </w:pPr>
    </w:p>
    <w:p w14:paraId="5BD13CDE" w14:textId="77777777" w:rsidR="003F1A5F" w:rsidRPr="009D6936" w:rsidRDefault="003F1A5F" w:rsidP="009F2F63"/>
    <w:p w14:paraId="7F00BF20" w14:textId="28D2472B" w:rsidR="009F2F63" w:rsidRPr="00795089" w:rsidRDefault="009F2F63" w:rsidP="009F2F63">
      <w:pPr>
        <w:rPr>
          <w:bCs/>
        </w:rPr>
      </w:pPr>
      <w:r w:rsidRPr="00795089">
        <w:rPr>
          <w:bCs/>
        </w:rPr>
        <w:t>The</w:t>
      </w:r>
      <w:r w:rsidR="00ED1E4C">
        <w:rPr>
          <w:bCs/>
        </w:rPr>
        <w:t xml:space="preserve"> high-resolution</w:t>
      </w:r>
      <w:r w:rsidRPr="00795089">
        <w:rPr>
          <w:bCs/>
        </w:rPr>
        <w:t xml:space="preserve"> </w:t>
      </w:r>
      <w:r>
        <w:rPr>
          <w:bCs/>
        </w:rPr>
        <w:t xml:space="preserve">images accompanying this </w:t>
      </w:r>
      <w:r w:rsidR="00315FED">
        <w:rPr>
          <w:bCs/>
        </w:rPr>
        <w:t>media</w:t>
      </w:r>
      <w:r>
        <w:rPr>
          <w:bCs/>
        </w:rPr>
        <w:t xml:space="preserve"> release plus additional photos can</w:t>
      </w:r>
      <w:r w:rsidRPr="00795089">
        <w:rPr>
          <w:bCs/>
        </w:rPr>
        <w:t xml:space="preserve"> be downloaded</w:t>
      </w:r>
      <w:r>
        <w:rPr>
          <w:bCs/>
        </w:rPr>
        <w:t xml:space="preserve"> </w:t>
      </w:r>
      <w:hyperlink r:id="rId19" w:history="1">
        <w:r w:rsidRPr="00916027">
          <w:rPr>
            <w:rStyle w:val="Hyperlink"/>
            <w:bCs/>
            <w:color w:val="0095D5" w:themeColor="accent1"/>
          </w:rPr>
          <w:t>here</w:t>
        </w:r>
      </w:hyperlink>
      <w:r w:rsidRPr="00CB6E56">
        <w:rPr>
          <w:bCs/>
        </w:rPr>
        <w:t>.</w:t>
      </w:r>
    </w:p>
    <w:p w14:paraId="5AB13738" w14:textId="137465B1" w:rsidR="009F2F63" w:rsidRDefault="009F2F63" w:rsidP="009F2F63"/>
    <w:p w14:paraId="736DF065" w14:textId="1EEA8C21" w:rsidR="003E3B35" w:rsidRPr="00B93D4F" w:rsidRDefault="003E3B35" w:rsidP="009F2F63">
      <w:pPr>
        <w:rPr>
          <w:b/>
          <w:bCs/>
        </w:rPr>
      </w:pPr>
      <w:r w:rsidRPr="00B93D4F">
        <w:rPr>
          <w:b/>
          <w:bCs/>
        </w:rPr>
        <w:t>Technical data</w:t>
      </w:r>
    </w:p>
    <w:p w14:paraId="270E8EBA" w14:textId="64206DDC" w:rsidR="003E3B35" w:rsidRPr="00B93D4F" w:rsidRDefault="00B93D4F" w:rsidP="009F2F63">
      <w:r w:rsidRPr="00B93D4F">
        <w:rPr>
          <w:b/>
          <w:bCs/>
        </w:rPr>
        <w:t>Microphone type</w:t>
      </w:r>
      <w:r w:rsidRPr="00B93D4F">
        <w:t>: pre-polarised condenser microphone</w:t>
      </w:r>
    </w:p>
    <w:p w14:paraId="4B236B83" w14:textId="58CE1D4B" w:rsidR="00B93D4F" w:rsidRDefault="00B93D4F" w:rsidP="009F2F63">
      <w:r w:rsidRPr="00B93D4F">
        <w:rPr>
          <w:b/>
          <w:bCs/>
        </w:rPr>
        <w:t>Pick-up pattern</w:t>
      </w:r>
      <w:r>
        <w:t>: cardioid</w:t>
      </w:r>
    </w:p>
    <w:p w14:paraId="7646A148" w14:textId="0BC839E7" w:rsidR="00B93D4F" w:rsidRDefault="00B93D4F" w:rsidP="009F2F63">
      <w:r w:rsidRPr="00B93D4F">
        <w:rPr>
          <w:b/>
          <w:bCs/>
        </w:rPr>
        <w:t>Powering</w:t>
      </w:r>
      <w:r>
        <w:t>: via USB-C (MacOS/</w:t>
      </w:r>
      <w:proofErr w:type="spellStart"/>
      <w:r>
        <w:t>iPadOS</w:t>
      </w:r>
      <w:proofErr w:type="spellEnd"/>
      <w:r>
        <w:t>/Windows/Android)</w:t>
      </w:r>
    </w:p>
    <w:p w14:paraId="1B61F730" w14:textId="42A8C4A2" w:rsidR="00154140" w:rsidRDefault="00154140" w:rsidP="009F2F63">
      <w:r w:rsidRPr="00154140">
        <w:rPr>
          <w:b/>
          <w:bCs/>
        </w:rPr>
        <w:t>Power supply</w:t>
      </w:r>
      <w:r>
        <w:t>: 5 V, max. 200 mA</w:t>
      </w:r>
    </w:p>
    <w:p w14:paraId="2C3FBF46" w14:textId="0571FC01" w:rsidR="00B93D4F" w:rsidRDefault="00B93D4F" w:rsidP="009F2F63">
      <w:r w:rsidRPr="00B93D4F">
        <w:rPr>
          <w:b/>
          <w:bCs/>
        </w:rPr>
        <w:t>OS interoperability</w:t>
      </w:r>
      <w:r>
        <w:t>: Windows 10.0 or higher; macOS 10.15 or higher; Android 9.0 or higher, iPad OS 14 or higher (compatible with USB-C enabled Apple devices)</w:t>
      </w:r>
    </w:p>
    <w:p w14:paraId="5C99EF99" w14:textId="77777777" w:rsidR="00154140" w:rsidRPr="00B93D4F" w:rsidRDefault="00154140" w:rsidP="00154140">
      <w:r w:rsidRPr="00154140">
        <w:rPr>
          <w:b/>
          <w:bCs/>
        </w:rPr>
        <w:t>Cable length</w:t>
      </w:r>
      <w:r>
        <w:t>: Profile: 1.2 m, Profile Streaming Set: 3 m</w:t>
      </w:r>
    </w:p>
    <w:p w14:paraId="01399ED9" w14:textId="44201F17" w:rsidR="00B93D4F" w:rsidRDefault="00B93D4F" w:rsidP="009F2F63">
      <w:r w:rsidRPr="00B93D4F">
        <w:rPr>
          <w:b/>
          <w:bCs/>
        </w:rPr>
        <w:t>Frequency range</w:t>
      </w:r>
      <w:r>
        <w:t>: 20 to 20,000 Hz</w:t>
      </w:r>
    </w:p>
    <w:p w14:paraId="1F559CE9" w14:textId="12A0CFF2" w:rsidR="00B93D4F" w:rsidRDefault="00B93D4F" w:rsidP="009F2F63">
      <w:r w:rsidRPr="00B93D4F">
        <w:rPr>
          <w:b/>
          <w:bCs/>
        </w:rPr>
        <w:lastRenderedPageBreak/>
        <w:t>Sampling rates</w:t>
      </w:r>
      <w:r>
        <w:t>: 44.1 kHz, 48 kHz</w:t>
      </w:r>
    </w:p>
    <w:p w14:paraId="058D23BD" w14:textId="00DD7295" w:rsidR="00B93D4F" w:rsidRDefault="00B93D4F" w:rsidP="009F2F63">
      <w:r w:rsidRPr="00B93D4F">
        <w:rPr>
          <w:b/>
          <w:bCs/>
        </w:rPr>
        <w:t>Sampling resolution</w:t>
      </w:r>
      <w:r>
        <w:t>: 16 Bit, 24 Bit</w:t>
      </w:r>
    </w:p>
    <w:p w14:paraId="69ADBA4E" w14:textId="36CE25D5" w:rsidR="00B93D4F" w:rsidRDefault="00B93D4F" w:rsidP="009F2F63">
      <w:r>
        <w:t>Max SPL: 125 dB SPL at min. gain, 85 dB SPL at max. gain</w:t>
      </w:r>
    </w:p>
    <w:p w14:paraId="1D8E1ACC" w14:textId="4666C003" w:rsidR="00B93D4F" w:rsidRDefault="00B93D4F" w:rsidP="009F2F63">
      <w:r w:rsidRPr="00B93D4F">
        <w:rPr>
          <w:b/>
          <w:bCs/>
        </w:rPr>
        <w:t>Sensitivity at max. gain</w:t>
      </w:r>
      <w:r>
        <w:t xml:space="preserve">: -10 </w:t>
      </w:r>
      <w:proofErr w:type="spellStart"/>
      <w:r>
        <w:t>dBFS</w:t>
      </w:r>
      <w:proofErr w:type="spellEnd"/>
      <w:r>
        <w:t xml:space="preserve"> at 80 dB SPL</w:t>
      </w:r>
    </w:p>
    <w:p w14:paraId="34DAE786" w14:textId="505B0473" w:rsidR="00B93D4F" w:rsidRDefault="00B93D4F" w:rsidP="00B93D4F">
      <w:r w:rsidRPr="00B93D4F">
        <w:rPr>
          <w:b/>
          <w:bCs/>
        </w:rPr>
        <w:t>Sensitivity at min. gain</w:t>
      </w:r>
      <w:r>
        <w:t xml:space="preserve">: -50 </w:t>
      </w:r>
      <w:proofErr w:type="spellStart"/>
      <w:r>
        <w:t>dBFS</w:t>
      </w:r>
      <w:proofErr w:type="spellEnd"/>
      <w:r>
        <w:t xml:space="preserve"> at 80 dB SPL</w:t>
      </w:r>
    </w:p>
    <w:p w14:paraId="6EE11984" w14:textId="0E858A31" w:rsidR="00B93D4F" w:rsidRDefault="00B93D4F" w:rsidP="009F2F63">
      <w:r w:rsidRPr="00B93D4F">
        <w:rPr>
          <w:b/>
          <w:bCs/>
        </w:rPr>
        <w:t>Connectors</w:t>
      </w:r>
      <w:r>
        <w:t>: USB type-C (USB 2.0 Full Speed); 3.5 mm TRS for headphone monitoring</w:t>
      </w:r>
    </w:p>
    <w:p w14:paraId="34133AC4" w14:textId="6B17DDCC" w:rsidR="00B93D4F" w:rsidRPr="00B93D4F" w:rsidRDefault="00154140" w:rsidP="009F2F63">
      <w:r w:rsidRPr="00154140">
        <w:rPr>
          <w:b/>
          <w:bCs/>
        </w:rPr>
        <w:t>Headphone output</w:t>
      </w:r>
      <w:r>
        <w:t xml:space="preserve">: frequency range 20 – 18,500 Hz, 16 ohms min. output impedance </w:t>
      </w:r>
    </w:p>
    <w:p w14:paraId="29B15771" w14:textId="77777777" w:rsidR="003E3B35" w:rsidRDefault="003E3B35" w:rsidP="009F2F63"/>
    <w:p w14:paraId="018D4E32" w14:textId="77777777" w:rsidR="00315FED" w:rsidRDefault="00315FED" w:rsidP="009F2F63"/>
    <w:p w14:paraId="0F4CB259" w14:textId="6B630935" w:rsidR="00F25D24" w:rsidRPr="00F25D24" w:rsidRDefault="00F25D24" w:rsidP="00F25D24">
      <w:pPr>
        <w:spacing w:line="240" w:lineRule="auto"/>
        <w:rPr>
          <w:b/>
          <w:bCs/>
          <w:lang w:val="en-US"/>
        </w:rPr>
      </w:pPr>
      <w:bookmarkStart w:id="0" w:name="_Hlk515635723"/>
      <w:r w:rsidRPr="00F25D24">
        <w:rPr>
          <w:b/>
          <w:bCs/>
          <w:lang w:val="en-US"/>
        </w:rPr>
        <w:t xml:space="preserve">About the Sennheiser brand </w:t>
      </w:r>
    </w:p>
    <w:p w14:paraId="0C62B084" w14:textId="77777777" w:rsidR="00F25D24" w:rsidRDefault="00F25D24" w:rsidP="00F25D24">
      <w:pPr>
        <w:spacing w:line="240" w:lineRule="auto"/>
        <w:rPr>
          <w:lang w:val="en-US"/>
        </w:rPr>
      </w:pPr>
      <w:r w:rsidRPr="00F25D24">
        <w:rPr>
          <w:lang w:val="en-US"/>
        </w:rPr>
        <w:t>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w:t>
      </w:r>
      <w:r w:rsidRPr="477FE909">
        <w:rPr>
          <w:lang w:val="en-US"/>
        </w:rPr>
        <w:t xml:space="preserve">ies and </w:t>
      </w:r>
      <w:r>
        <w:rPr>
          <w:lang w:val="en-US"/>
        </w:rPr>
        <w:t xml:space="preserve">monitoring systems </w:t>
      </w:r>
      <w:r w:rsidRPr="477FE909">
        <w:rPr>
          <w:lang w:val="en-US"/>
        </w:rPr>
        <w:t xml:space="preserve">are part of the business of Sennheiser electronic GmbH &amp; Co. KG, </w:t>
      </w:r>
      <w:r>
        <w:rPr>
          <w:lang w:val="en-US"/>
        </w:rPr>
        <w:t xml:space="preserve">the </w:t>
      </w:r>
      <w:r w:rsidRPr="00260B14">
        <w:rPr>
          <w:lang w:val="en-US"/>
        </w:rPr>
        <w:t xml:space="preserve">business with consumer devices such as headphones, soundbars and speech-enhanced hearables is operated by </w:t>
      </w:r>
      <w:proofErr w:type="spellStart"/>
      <w:r w:rsidRPr="000027D4">
        <w:rPr>
          <w:lang w:val="en-US"/>
        </w:rPr>
        <w:t>Sonova</w:t>
      </w:r>
      <w:proofErr w:type="spellEnd"/>
      <w:r w:rsidRPr="000027D4">
        <w:rPr>
          <w:lang w:val="en-US"/>
        </w:rPr>
        <w:t xml:space="preserve"> Holding AG</w:t>
      </w:r>
      <w:r>
        <w:rPr>
          <w:lang w:val="en-US"/>
        </w:rPr>
        <w:t xml:space="preserve"> </w:t>
      </w:r>
      <w:r w:rsidRPr="477FE909">
        <w:rPr>
          <w:lang w:val="en-US"/>
        </w:rPr>
        <w:t xml:space="preserve">under the license of Sennheiser.  </w:t>
      </w:r>
    </w:p>
    <w:p w14:paraId="411A6390" w14:textId="77777777" w:rsidR="00F25D24" w:rsidRDefault="00F25D24" w:rsidP="00F25D24">
      <w:pPr>
        <w:spacing w:line="240" w:lineRule="auto"/>
        <w:rPr>
          <w:lang w:val="en-US"/>
        </w:rPr>
      </w:pPr>
    </w:p>
    <w:p w14:paraId="2C6A5A37" w14:textId="77777777" w:rsidR="00F25D24" w:rsidRPr="0080423D" w:rsidRDefault="007E1667" w:rsidP="00F25D24">
      <w:pPr>
        <w:spacing w:line="240" w:lineRule="auto"/>
        <w:rPr>
          <w:color w:val="0095D5" w:themeColor="accent1"/>
          <w:szCs w:val="18"/>
          <w:lang w:val="en-US"/>
        </w:rPr>
      </w:pPr>
      <w:hyperlink r:id="rId20" w:history="1">
        <w:r w:rsidR="00F25D24" w:rsidRPr="0080423D">
          <w:rPr>
            <w:rStyle w:val="Hyperlink"/>
            <w:color w:val="0095D5" w:themeColor="accent1"/>
            <w:szCs w:val="18"/>
            <w:u w:val="none"/>
            <w:lang w:val="en-US"/>
          </w:rPr>
          <w:t>www.sennheiser.com</w:t>
        </w:r>
      </w:hyperlink>
      <w:r w:rsidR="00F25D24" w:rsidRPr="0080423D">
        <w:rPr>
          <w:color w:val="0095D5" w:themeColor="accent1"/>
          <w:szCs w:val="18"/>
          <w:lang w:val="en-US"/>
        </w:rPr>
        <w:t xml:space="preserve"> </w:t>
      </w:r>
    </w:p>
    <w:p w14:paraId="0713ADBA" w14:textId="77777777" w:rsidR="00F25D24" w:rsidRPr="0080423D" w:rsidRDefault="007E1667" w:rsidP="00F25D24">
      <w:pPr>
        <w:spacing w:line="240" w:lineRule="auto"/>
        <w:rPr>
          <w:color w:val="0095D5" w:themeColor="accent1"/>
          <w:szCs w:val="18"/>
          <w:lang w:val="en-US"/>
        </w:rPr>
      </w:pPr>
      <w:hyperlink r:id="rId21" w:history="1">
        <w:r w:rsidR="00F25D24" w:rsidRPr="0080423D">
          <w:rPr>
            <w:rStyle w:val="Hyperlink"/>
            <w:color w:val="0095D5" w:themeColor="accent1"/>
            <w:szCs w:val="18"/>
            <w:u w:val="none"/>
            <w:lang w:val="en-US"/>
          </w:rPr>
          <w:t>www.sennheiser-hearing.com</w:t>
        </w:r>
      </w:hyperlink>
    </w:p>
    <w:bookmarkEnd w:id="0"/>
    <w:p w14:paraId="450458AE" w14:textId="77777777" w:rsidR="00162832" w:rsidRPr="00F25D24" w:rsidRDefault="00162832" w:rsidP="00B13D27">
      <w:pPr>
        <w:pStyle w:val="About"/>
        <w:rPr>
          <w:lang w:val="en-US"/>
        </w:rPr>
      </w:pPr>
    </w:p>
    <w:p w14:paraId="60AFBD9F" w14:textId="77777777" w:rsidR="00FB3505" w:rsidRPr="00BB1A42" w:rsidRDefault="00FB3505" w:rsidP="00FB3505">
      <w:pPr>
        <w:pStyle w:val="About"/>
      </w:pPr>
    </w:p>
    <w:p w14:paraId="510A5567" w14:textId="2A0E0C30" w:rsidR="00FB3505" w:rsidRPr="00BB1A42" w:rsidRDefault="00FB3505" w:rsidP="00FB3505">
      <w:pPr>
        <w:pStyle w:val="Contact"/>
        <w:rPr>
          <w:b/>
        </w:rPr>
      </w:pPr>
      <w:r w:rsidRPr="00BB1A42">
        <w:rPr>
          <w:b/>
        </w:rPr>
        <w:t xml:space="preserve">Global </w:t>
      </w:r>
      <w:r w:rsidR="00F25D24">
        <w:rPr>
          <w:b/>
        </w:rPr>
        <w:t>Pro Audio</w:t>
      </w:r>
      <w:r w:rsidR="00F25D24" w:rsidRPr="00BB1A42">
        <w:rPr>
          <w:b/>
        </w:rPr>
        <w:t xml:space="preserve"> </w:t>
      </w:r>
      <w:r w:rsidRPr="00BB1A42">
        <w:rPr>
          <w:b/>
        </w:rPr>
        <w:t>Press Contact</w:t>
      </w:r>
      <w:r w:rsidR="00F25D24">
        <w:rPr>
          <w:b/>
        </w:rPr>
        <w:t xml:space="preserve"> </w:t>
      </w:r>
    </w:p>
    <w:p w14:paraId="53619F89" w14:textId="058713C4" w:rsidR="00FB3505" w:rsidRPr="00BB1A42" w:rsidRDefault="00FB3505" w:rsidP="00FB3505">
      <w:pPr>
        <w:pStyle w:val="Contact"/>
        <w:rPr>
          <w:color w:val="0095D5"/>
        </w:rPr>
      </w:pPr>
      <w:r w:rsidRPr="00BB1A42">
        <w:rPr>
          <w:color w:val="0095D5"/>
        </w:rPr>
        <w:t>Stephanie Schmidt</w:t>
      </w:r>
    </w:p>
    <w:p w14:paraId="6332395D" w14:textId="77F659F0" w:rsidR="00FB3505" w:rsidRPr="00BB1A42" w:rsidRDefault="00FF2CDB" w:rsidP="00FB3505">
      <w:pPr>
        <w:pStyle w:val="Contact"/>
      </w:pPr>
      <w:r>
        <w:t>s</w:t>
      </w:r>
      <w:r w:rsidR="00FB3505" w:rsidRPr="00BB1A42">
        <w:t>tephanie.schmidt@sennheiser.com</w:t>
      </w:r>
    </w:p>
    <w:p w14:paraId="18CF8286" w14:textId="348E6E15" w:rsidR="00FB3505" w:rsidRPr="00BB1A42" w:rsidRDefault="104AD134" w:rsidP="00FB3505">
      <w:pPr>
        <w:pStyle w:val="Contact"/>
      </w:pPr>
      <w:r>
        <w:t xml:space="preserve">+49 </w:t>
      </w:r>
      <w:r w:rsidRPr="7855E27A">
        <w:rPr>
          <w:noProof/>
        </w:rPr>
        <w:t>(5130) 600 – 1275</w:t>
      </w:r>
    </w:p>
    <w:p w14:paraId="12EE61E2" w14:textId="77777777" w:rsidR="00E45F59" w:rsidRPr="00BB1A42" w:rsidRDefault="00E45F59" w:rsidP="00945E93">
      <w:pPr>
        <w:pStyle w:val="Contact"/>
      </w:pPr>
    </w:p>
    <w:p w14:paraId="2C48B7D5" w14:textId="2ACCA20E" w:rsidR="0038583A" w:rsidRPr="00BB1A42" w:rsidRDefault="0038583A" w:rsidP="00E45F59">
      <w:pPr>
        <w:pStyle w:val="Contact"/>
      </w:pPr>
    </w:p>
    <w:sectPr w:rsidR="0038583A" w:rsidRPr="00BB1A42" w:rsidSect="009031C7">
      <w:headerReference w:type="default" r:id="rId22"/>
      <w:headerReference w:type="first" r:id="rId23"/>
      <w:footerReference w:type="first" r:id="rId24"/>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D5D101" w14:textId="77777777" w:rsidR="008A2E82" w:rsidRDefault="008A2E82" w:rsidP="00CA1EB9">
      <w:pPr>
        <w:spacing w:line="240" w:lineRule="auto"/>
      </w:pPr>
      <w:r>
        <w:separator/>
      </w:r>
    </w:p>
  </w:endnote>
  <w:endnote w:type="continuationSeparator" w:id="0">
    <w:p w14:paraId="32C2608D" w14:textId="77777777" w:rsidR="008A2E82" w:rsidRDefault="008A2E82" w:rsidP="00CA1EB9">
      <w:pPr>
        <w:spacing w:line="240" w:lineRule="auto"/>
      </w:pPr>
      <w:r>
        <w:continuationSeparator/>
      </w:r>
    </w:p>
  </w:endnote>
  <w:endnote w:type="continuationNotice" w:id="1">
    <w:p w14:paraId="7A32C87E" w14:textId="77777777" w:rsidR="008A2E82" w:rsidRDefault="008A2E8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1" w:fontKey="{9FF6326B-9A34-4FEF-883B-658CB839E9FF}"/>
    <w:embedBold r:id="rId2" w:fontKey="{ADB9967E-DF8D-4B83-9479-1C072D40CF26}"/>
    <w:embedItalic r:id="rId3" w:fontKey="{23DDF891-3E1E-4E78-B591-57F696FD3691}"/>
    <w:embedBoldItalic r:id="rId4" w:fontKey="{B9CCD317-C035-42B0-B53A-F2E1E19E2A03}"/>
  </w:font>
  <w:font w:name="Calibri">
    <w:panose1 w:val="020F0502020204030204"/>
    <w:charset w:val="00"/>
    <w:family w:val="swiss"/>
    <w:pitch w:val="variable"/>
    <w:sig w:usb0="E4002EFF" w:usb1="C000247B" w:usb2="00000009" w:usb3="00000000" w:csb0="000001FF" w:csb1="00000000"/>
    <w:embedRegular r:id="rId5" w:fontKey="{1A3553A5-0230-4F74-9C15-B4B5C1EA255C}"/>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8153F10E-D6CC-45FE-801B-71AFC91E825D}"/>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Footer"/>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2BF705" w14:textId="77777777" w:rsidR="008A2E82" w:rsidRDefault="008A2E82" w:rsidP="00CA1EB9">
      <w:pPr>
        <w:spacing w:line="240" w:lineRule="auto"/>
      </w:pPr>
      <w:r>
        <w:separator/>
      </w:r>
    </w:p>
  </w:footnote>
  <w:footnote w:type="continuationSeparator" w:id="0">
    <w:p w14:paraId="4FB03C20" w14:textId="77777777" w:rsidR="008A2E82" w:rsidRDefault="008A2E82" w:rsidP="00CA1EB9">
      <w:pPr>
        <w:spacing w:line="240" w:lineRule="auto"/>
      </w:pPr>
      <w:r>
        <w:continuationSeparator/>
      </w:r>
    </w:p>
  </w:footnote>
  <w:footnote w:type="continuationNotice" w:id="1">
    <w:p w14:paraId="0106F007" w14:textId="77777777" w:rsidR="008A2E82" w:rsidRDefault="008A2E8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5EA279BC" w:rsidR="00324808" w:rsidRPr="008E5D5C" w:rsidRDefault="00CF4827" w:rsidP="008E5D5C">
    <w:pPr>
      <w:pStyle w:val="Header"/>
      <w:rPr>
        <w:color w:val="0095D5" w:themeColor="accent1"/>
      </w:rPr>
    </w:pPr>
    <w:r>
      <w:rPr>
        <w:color w:val="0095D5" w:themeColor="accent1"/>
      </w:rPr>
      <w:t>PRESS</w:t>
    </w:r>
    <w:r w:rsidR="00FB3505">
      <w:rPr>
        <w:color w:val="0095D5" w:themeColor="accent1"/>
      </w:rPr>
      <w:t xml:space="preserve"> RELEASE</w:t>
    </w:r>
    <w:r w:rsidR="00324808"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2</w:t>
    </w:r>
    <w:r>
      <w:fldChar w:fldCharType="end"/>
    </w:r>
    <w:r>
      <w:t>/</w:t>
    </w:r>
    <w:fldSimple w:instr="NUMPAGES  \* Arabic  \* MERGEFORMAT">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15481708" w:rsidR="00324808" w:rsidRPr="008E5D5C" w:rsidRDefault="00324808" w:rsidP="008E5D5C">
    <w:pPr>
      <w:pStyle w:val="Header"/>
      <w:rPr>
        <w:color w:val="0095D5" w:themeColor="accent1"/>
      </w:rPr>
    </w:pPr>
    <w:r w:rsidRPr="008E5D5C">
      <w:rPr>
        <w:color w:val="0095D5" w:themeColor="accent1"/>
      </w:rPr>
      <w:t>Pres</w:t>
    </w:r>
    <w:r w:rsidR="00D424F5">
      <w:rPr>
        <w:color w:val="0095D5" w:themeColor="accent1"/>
      </w:rPr>
      <w:t>S</w:t>
    </w:r>
    <w:r w:rsidR="00FB3505">
      <w:rPr>
        <w:color w:val="0095D5" w:themeColor="accent1"/>
      </w:rPr>
      <w:t xml:space="preserve"> RELEASE</w:t>
    </w: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r>
      <w:t>/</w:t>
    </w:r>
    <w:fldSimple w:instr="NUMPAGES  \* Arabic  \* MERGEFORMAT">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70D0EFD"/>
    <w:multiLevelType w:val="multilevel"/>
    <w:tmpl w:val="6A2EF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AF7062"/>
    <w:multiLevelType w:val="hybridMultilevel"/>
    <w:tmpl w:val="77741C8C"/>
    <w:lvl w:ilvl="0" w:tplc="953821B8">
      <w:start w:val="1"/>
      <w:numFmt w:val="bullet"/>
      <w:lvlText w:val="•"/>
      <w:lvlJc w:val="left"/>
      <w:pPr>
        <w:tabs>
          <w:tab w:val="num" w:pos="720"/>
        </w:tabs>
        <w:ind w:left="720" w:hanging="360"/>
      </w:pPr>
      <w:rPr>
        <w:rFonts w:ascii="Arial" w:hAnsi="Arial" w:hint="default"/>
      </w:rPr>
    </w:lvl>
    <w:lvl w:ilvl="1" w:tplc="161A4420" w:tentative="1">
      <w:start w:val="1"/>
      <w:numFmt w:val="bullet"/>
      <w:lvlText w:val="•"/>
      <w:lvlJc w:val="left"/>
      <w:pPr>
        <w:tabs>
          <w:tab w:val="num" w:pos="1440"/>
        </w:tabs>
        <w:ind w:left="1440" w:hanging="360"/>
      </w:pPr>
      <w:rPr>
        <w:rFonts w:ascii="Arial" w:hAnsi="Arial" w:hint="default"/>
      </w:rPr>
    </w:lvl>
    <w:lvl w:ilvl="2" w:tplc="CE201BF6" w:tentative="1">
      <w:start w:val="1"/>
      <w:numFmt w:val="bullet"/>
      <w:lvlText w:val="•"/>
      <w:lvlJc w:val="left"/>
      <w:pPr>
        <w:tabs>
          <w:tab w:val="num" w:pos="2160"/>
        </w:tabs>
        <w:ind w:left="2160" w:hanging="360"/>
      </w:pPr>
      <w:rPr>
        <w:rFonts w:ascii="Arial" w:hAnsi="Arial" w:hint="default"/>
      </w:rPr>
    </w:lvl>
    <w:lvl w:ilvl="3" w:tplc="2902890A" w:tentative="1">
      <w:start w:val="1"/>
      <w:numFmt w:val="bullet"/>
      <w:lvlText w:val="•"/>
      <w:lvlJc w:val="left"/>
      <w:pPr>
        <w:tabs>
          <w:tab w:val="num" w:pos="2880"/>
        </w:tabs>
        <w:ind w:left="2880" w:hanging="360"/>
      </w:pPr>
      <w:rPr>
        <w:rFonts w:ascii="Arial" w:hAnsi="Arial" w:hint="default"/>
      </w:rPr>
    </w:lvl>
    <w:lvl w:ilvl="4" w:tplc="B2A86542" w:tentative="1">
      <w:start w:val="1"/>
      <w:numFmt w:val="bullet"/>
      <w:lvlText w:val="•"/>
      <w:lvlJc w:val="left"/>
      <w:pPr>
        <w:tabs>
          <w:tab w:val="num" w:pos="3600"/>
        </w:tabs>
        <w:ind w:left="3600" w:hanging="360"/>
      </w:pPr>
      <w:rPr>
        <w:rFonts w:ascii="Arial" w:hAnsi="Arial" w:hint="default"/>
      </w:rPr>
    </w:lvl>
    <w:lvl w:ilvl="5" w:tplc="F7A4DB9C" w:tentative="1">
      <w:start w:val="1"/>
      <w:numFmt w:val="bullet"/>
      <w:lvlText w:val="•"/>
      <w:lvlJc w:val="left"/>
      <w:pPr>
        <w:tabs>
          <w:tab w:val="num" w:pos="4320"/>
        </w:tabs>
        <w:ind w:left="4320" w:hanging="360"/>
      </w:pPr>
      <w:rPr>
        <w:rFonts w:ascii="Arial" w:hAnsi="Arial" w:hint="default"/>
      </w:rPr>
    </w:lvl>
    <w:lvl w:ilvl="6" w:tplc="6F0820E8" w:tentative="1">
      <w:start w:val="1"/>
      <w:numFmt w:val="bullet"/>
      <w:lvlText w:val="•"/>
      <w:lvlJc w:val="left"/>
      <w:pPr>
        <w:tabs>
          <w:tab w:val="num" w:pos="5040"/>
        </w:tabs>
        <w:ind w:left="5040" w:hanging="360"/>
      </w:pPr>
      <w:rPr>
        <w:rFonts w:ascii="Arial" w:hAnsi="Arial" w:hint="default"/>
      </w:rPr>
    </w:lvl>
    <w:lvl w:ilvl="7" w:tplc="CEF2D27E" w:tentative="1">
      <w:start w:val="1"/>
      <w:numFmt w:val="bullet"/>
      <w:lvlText w:val="•"/>
      <w:lvlJc w:val="left"/>
      <w:pPr>
        <w:tabs>
          <w:tab w:val="num" w:pos="5760"/>
        </w:tabs>
        <w:ind w:left="5760" w:hanging="360"/>
      </w:pPr>
      <w:rPr>
        <w:rFonts w:ascii="Arial" w:hAnsi="Arial" w:hint="default"/>
      </w:rPr>
    </w:lvl>
    <w:lvl w:ilvl="8" w:tplc="C6125DB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9"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3"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03C5640"/>
    <w:multiLevelType w:val="multilevel"/>
    <w:tmpl w:val="52C47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8"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9"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A5D3ED6"/>
    <w:multiLevelType w:val="hybridMultilevel"/>
    <w:tmpl w:val="985C7928"/>
    <w:lvl w:ilvl="0" w:tplc="814CE456">
      <w:start w:val="1"/>
      <w:numFmt w:val="bullet"/>
      <w:lvlText w:val="•"/>
      <w:lvlJc w:val="left"/>
      <w:pPr>
        <w:tabs>
          <w:tab w:val="num" w:pos="720"/>
        </w:tabs>
        <w:ind w:left="720" w:hanging="360"/>
      </w:pPr>
      <w:rPr>
        <w:rFonts w:ascii="Arial" w:hAnsi="Arial" w:hint="default"/>
      </w:rPr>
    </w:lvl>
    <w:lvl w:ilvl="1" w:tplc="73D8ABCE" w:tentative="1">
      <w:start w:val="1"/>
      <w:numFmt w:val="bullet"/>
      <w:lvlText w:val="•"/>
      <w:lvlJc w:val="left"/>
      <w:pPr>
        <w:tabs>
          <w:tab w:val="num" w:pos="1440"/>
        </w:tabs>
        <w:ind w:left="1440" w:hanging="360"/>
      </w:pPr>
      <w:rPr>
        <w:rFonts w:ascii="Arial" w:hAnsi="Arial" w:hint="default"/>
      </w:rPr>
    </w:lvl>
    <w:lvl w:ilvl="2" w:tplc="7310870A" w:tentative="1">
      <w:start w:val="1"/>
      <w:numFmt w:val="bullet"/>
      <w:lvlText w:val="•"/>
      <w:lvlJc w:val="left"/>
      <w:pPr>
        <w:tabs>
          <w:tab w:val="num" w:pos="2160"/>
        </w:tabs>
        <w:ind w:left="2160" w:hanging="360"/>
      </w:pPr>
      <w:rPr>
        <w:rFonts w:ascii="Arial" w:hAnsi="Arial" w:hint="default"/>
      </w:rPr>
    </w:lvl>
    <w:lvl w:ilvl="3" w:tplc="F14A4E74" w:tentative="1">
      <w:start w:val="1"/>
      <w:numFmt w:val="bullet"/>
      <w:lvlText w:val="•"/>
      <w:lvlJc w:val="left"/>
      <w:pPr>
        <w:tabs>
          <w:tab w:val="num" w:pos="2880"/>
        </w:tabs>
        <w:ind w:left="2880" w:hanging="360"/>
      </w:pPr>
      <w:rPr>
        <w:rFonts w:ascii="Arial" w:hAnsi="Arial" w:hint="default"/>
      </w:rPr>
    </w:lvl>
    <w:lvl w:ilvl="4" w:tplc="18F82C6E" w:tentative="1">
      <w:start w:val="1"/>
      <w:numFmt w:val="bullet"/>
      <w:lvlText w:val="•"/>
      <w:lvlJc w:val="left"/>
      <w:pPr>
        <w:tabs>
          <w:tab w:val="num" w:pos="3600"/>
        </w:tabs>
        <w:ind w:left="3600" w:hanging="360"/>
      </w:pPr>
      <w:rPr>
        <w:rFonts w:ascii="Arial" w:hAnsi="Arial" w:hint="default"/>
      </w:rPr>
    </w:lvl>
    <w:lvl w:ilvl="5" w:tplc="F61C3C5A" w:tentative="1">
      <w:start w:val="1"/>
      <w:numFmt w:val="bullet"/>
      <w:lvlText w:val="•"/>
      <w:lvlJc w:val="left"/>
      <w:pPr>
        <w:tabs>
          <w:tab w:val="num" w:pos="4320"/>
        </w:tabs>
        <w:ind w:left="4320" w:hanging="360"/>
      </w:pPr>
      <w:rPr>
        <w:rFonts w:ascii="Arial" w:hAnsi="Arial" w:hint="default"/>
      </w:rPr>
    </w:lvl>
    <w:lvl w:ilvl="6" w:tplc="BE4CF560" w:tentative="1">
      <w:start w:val="1"/>
      <w:numFmt w:val="bullet"/>
      <w:lvlText w:val="•"/>
      <w:lvlJc w:val="left"/>
      <w:pPr>
        <w:tabs>
          <w:tab w:val="num" w:pos="5040"/>
        </w:tabs>
        <w:ind w:left="5040" w:hanging="360"/>
      </w:pPr>
      <w:rPr>
        <w:rFonts w:ascii="Arial" w:hAnsi="Arial" w:hint="default"/>
      </w:rPr>
    </w:lvl>
    <w:lvl w:ilvl="7" w:tplc="FD601894" w:tentative="1">
      <w:start w:val="1"/>
      <w:numFmt w:val="bullet"/>
      <w:lvlText w:val="•"/>
      <w:lvlJc w:val="left"/>
      <w:pPr>
        <w:tabs>
          <w:tab w:val="num" w:pos="5760"/>
        </w:tabs>
        <w:ind w:left="5760" w:hanging="360"/>
      </w:pPr>
      <w:rPr>
        <w:rFonts w:ascii="Arial" w:hAnsi="Arial" w:hint="default"/>
      </w:rPr>
    </w:lvl>
    <w:lvl w:ilvl="8" w:tplc="4CB8C50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0111BB7"/>
    <w:multiLevelType w:val="hybridMultilevel"/>
    <w:tmpl w:val="FCFE4A64"/>
    <w:lvl w:ilvl="0" w:tplc="4E58F16C">
      <w:start w:val="1"/>
      <w:numFmt w:val="bullet"/>
      <w:lvlText w:val="•"/>
      <w:lvlJc w:val="left"/>
      <w:pPr>
        <w:tabs>
          <w:tab w:val="num" w:pos="720"/>
        </w:tabs>
        <w:ind w:left="720" w:hanging="360"/>
      </w:pPr>
      <w:rPr>
        <w:rFonts w:ascii="Arial" w:hAnsi="Arial" w:hint="default"/>
      </w:rPr>
    </w:lvl>
    <w:lvl w:ilvl="1" w:tplc="6DCC9230" w:tentative="1">
      <w:start w:val="1"/>
      <w:numFmt w:val="bullet"/>
      <w:lvlText w:val="•"/>
      <w:lvlJc w:val="left"/>
      <w:pPr>
        <w:tabs>
          <w:tab w:val="num" w:pos="1440"/>
        </w:tabs>
        <w:ind w:left="1440" w:hanging="360"/>
      </w:pPr>
      <w:rPr>
        <w:rFonts w:ascii="Arial" w:hAnsi="Arial" w:hint="default"/>
      </w:rPr>
    </w:lvl>
    <w:lvl w:ilvl="2" w:tplc="D9AAE532" w:tentative="1">
      <w:start w:val="1"/>
      <w:numFmt w:val="bullet"/>
      <w:lvlText w:val="•"/>
      <w:lvlJc w:val="left"/>
      <w:pPr>
        <w:tabs>
          <w:tab w:val="num" w:pos="2160"/>
        </w:tabs>
        <w:ind w:left="2160" w:hanging="360"/>
      </w:pPr>
      <w:rPr>
        <w:rFonts w:ascii="Arial" w:hAnsi="Arial" w:hint="default"/>
      </w:rPr>
    </w:lvl>
    <w:lvl w:ilvl="3" w:tplc="458C9DF0" w:tentative="1">
      <w:start w:val="1"/>
      <w:numFmt w:val="bullet"/>
      <w:lvlText w:val="•"/>
      <w:lvlJc w:val="left"/>
      <w:pPr>
        <w:tabs>
          <w:tab w:val="num" w:pos="2880"/>
        </w:tabs>
        <w:ind w:left="2880" w:hanging="360"/>
      </w:pPr>
      <w:rPr>
        <w:rFonts w:ascii="Arial" w:hAnsi="Arial" w:hint="default"/>
      </w:rPr>
    </w:lvl>
    <w:lvl w:ilvl="4" w:tplc="79A06E80" w:tentative="1">
      <w:start w:val="1"/>
      <w:numFmt w:val="bullet"/>
      <w:lvlText w:val="•"/>
      <w:lvlJc w:val="left"/>
      <w:pPr>
        <w:tabs>
          <w:tab w:val="num" w:pos="3600"/>
        </w:tabs>
        <w:ind w:left="3600" w:hanging="360"/>
      </w:pPr>
      <w:rPr>
        <w:rFonts w:ascii="Arial" w:hAnsi="Arial" w:hint="default"/>
      </w:rPr>
    </w:lvl>
    <w:lvl w:ilvl="5" w:tplc="B96856CE" w:tentative="1">
      <w:start w:val="1"/>
      <w:numFmt w:val="bullet"/>
      <w:lvlText w:val="•"/>
      <w:lvlJc w:val="left"/>
      <w:pPr>
        <w:tabs>
          <w:tab w:val="num" w:pos="4320"/>
        </w:tabs>
        <w:ind w:left="4320" w:hanging="360"/>
      </w:pPr>
      <w:rPr>
        <w:rFonts w:ascii="Arial" w:hAnsi="Arial" w:hint="default"/>
      </w:rPr>
    </w:lvl>
    <w:lvl w:ilvl="6" w:tplc="A776C6D0" w:tentative="1">
      <w:start w:val="1"/>
      <w:numFmt w:val="bullet"/>
      <w:lvlText w:val="•"/>
      <w:lvlJc w:val="left"/>
      <w:pPr>
        <w:tabs>
          <w:tab w:val="num" w:pos="5040"/>
        </w:tabs>
        <w:ind w:left="5040" w:hanging="360"/>
      </w:pPr>
      <w:rPr>
        <w:rFonts w:ascii="Arial" w:hAnsi="Arial" w:hint="default"/>
      </w:rPr>
    </w:lvl>
    <w:lvl w:ilvl="7" w:tplc="995E1850" w:tentative="1">
      <w:start w:val="1"/>
      <w:numFmt w:val="bullet"/>
      <w:lvlText w:val="•"/>
      <w:lvlJc w:val="left"/>
      <w:pPr>
        <w:tabs>
          <w:tab w:val="num" w:pos="5760"/>
        </w:tabs>
        <w:ind w:left="5760" w:hanging="360"/>
      </w:pPr>
      <w:rPr>
        <w:rFonts w:ascii="Arial" w:hAnsi="Arial" w:hint="default"/>
      </w:rPr>
    </w:lvl>
    <w:lvl w:ilvl="8" w:tplc="FB3837A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11807203">
    <w:abstractNumId w:val="7"/>
  </w:num>
  <w:num w:numId="2" w16cid:durableId="662469537">
    <w:abstractNumId w:val="2"/>
  </w:num>
  <w:num w:numId="3" w16cid:durableId="1828130539">
    <w:abstractNumId w:val="27"/>
  </w:num>
  <w:num w:numId="4" w16cid:durableId="1684087845">
    <w:abstractNumId w:val="6"/>
  </w:num>
  <w:num w:numId="5" w16cid:durableId="1103576468">
    <w:abstractNumId w:val="20"/>
  </w:num>
  <w:num w:numId="6" w16cid:durableId="967779314">
    <w:abstractNumId w:val="10"/>
  </w:num>
  <w:num w:numId="7" w16cid:durableId="145590557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81510760">
    <w:abstractNumId w:val="1"/>
  </w:num>
  <w:num w:numId="9" w16cid:durableId="432941000">
    <w:abstractNumId w:val="16"/>
  </w:num>
  <w:num w:numId="10" w16cid:durableId="986201241">
    <w:abstractNumId w:val="0"/>
  </w:num>
  <w:num w:numId="11" w16cid:durableId="870386531">
    <w:abstractNumId w:val="8"/>
  </w:num>
  <w:num w:numId="12" w16cid:durableId="179203585">
    <w:abstractNumId w:val="17"/>
  </w:num>
  <w:num w:numId="13" w16cid:durableId="57436254">
    <w:abstractNumId w:val="26"/>
  </w:num>
  <w:num w:numId="14" w16cid:durableId="1544369887">
    <w:abstractNumId w:val="3"/>
  </w:num>
  <w:num w:numId="15" w16cid:durableId="1085151953">
    <w:abstractNumId w:val="18"/>
  </w:num>
  <w:num w:numId="16" w16cid:durableId="468713977">
    <w:abstractNumId w:val="12"/>
  </w:num>
  <w:num w:numId="17" w16cid:durableId="1869642656">
    <w:abstractNumId w:val="11"/>
  </w:num>
  <w:num w:numId="18" w16cid:durableId="1438209229">
    <w:abstractNumId w:val="9"/>
  </w:num>
  <w:num w:numId="19" w16cid:durableId="661129062">
    <w:abstractNumId w:val="13"/>
  </w:num>
  <w:num w:numId="20" w16cid:durableId="313488167">
    <w:abstractNumId w:val="15"/>
  </w:num>
  <w:num w:numId="21" w16cid:durableId="618757087">
    <w:abstractNumId w:val="19"/>
  </w:num>
  <w:num w:numId="22" w16cid:durableId="745808711">
    <w:abstractNumId w:val="25"/>
  </w:num>
  <w:num w:numId="23" w16cid:durableId="1630355175">
    <w:abstractNumId w:val="22"/>
  </w:num>
  <w:num w:numId="24" w16cid:durableId="2051684220">
    <w:abstractNumId w:val="24"/>
  </w:num>
  <w:num w:numId="25" w16cid:durableId="477843526">
    <w:abstractNumId w:val="23"/>
  </w:num>
  <w:num w:numId="26" w16cid:durableId="775829283">
    <w:abstractNumId w:val="21"/>
  </w:num>
  <w:num w:numId="27" w16cid:durableId="139932361">
    <w:abstractNumId w:val="5"/>
  </w:num>
  <w:num w:numId="28" w16cid:durableId="672146847">
    <w:abstractNumId w:val="14"/>
  </w:num>
  <w:num w:numId="29" w16cid:durableId="109512687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08"/>
  <w:hyphenationZone w:val="425"/>
  <w:characterSpacingControl w:val="doNotCompress"/>
  <w:hdrShapeDefaults>
    <o:shapedefaults v:ext="edit" spidmax="532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134D7"/>
    <w:rsid w:val="0001367D"/>
    <w:rsid w:val="00014BCA"/>
    <w:rsid w:val="00014E20"/>
    <w:rsid w:val="0001632B"/>
    <w:rsid w:val="0001676E"/>
    <w:rsid w:val="000215BE"/>
    <w:rsid w:val="00021722"/>
    <w:rsid w:val="000272C5"/>
    <w:rsid w:val="00027B7A"/>
    <w:rsid w:val="000334CE"/>
    <w:rsid w:val="00034424"/>
    <w:rsid w:val="00035A74"/>
    <w:rsid w:val="00037CAA"/>
    <w:rsid w:val="000451AC"/>
    <w:rsid w:val="00046898"/>
    <w:rsid w:val="00047D6A"/>
    <w:rsid w:val="000515F9"/>
    <w:rsid w:val="00052598"/>
    <w:rsid w:val="000534CD"/>
    <w:rsid w:val="000536C5"/>
    <w:rsid w:val="00055E55"/>
    <w:rsid w:val="000569C8"/>
    <w:rsid w:val="00056C73"/>
    <w:rsid w:val="00057569"/>
    <w:rsid w:val="00060BEE"/>
    <w:rsid w:val="00060E12"/>
    <w:rsid w:val="0006107A"/>
    <w:rsid w:val="000619D2"/>
    <w:rsid w:val="0006221A"/>
    <w:rsid w:val="00062A68"/>
    <w:rsid w:val="000650C7"/>
    <w:rsid w:val="00067931"/>
    <w:rsid w:val="00070E6C"/>
    <w:rsid w:val="00071D44"/>
    <w:rsid w:val="00072D4C"/>
    <w:rsid w:val="00082526"/>
    <w:rsid w:val="000845EB"/>
    <w:rsid w:val="000850F9"/>
    <w:rsid w:val="00086976"/>
    <w:rsid w:val="00086BC7"/>
    <w:rsid w:val="00090449"/>
    <w:rsid w:val="00090721"/>
    <w:rsid w:val="0009196C"/>
    <w:rsid w:val="00093230"/>
    <w:rsid w:val="0009384F"/>
    <w:rsid w:val="000A054A"/>
    <w:rsid w:val="000B048C"/>
    <w:rsid w:val="000B110A"/>
    <w:rsid w:val="000B16C2"/>
    <w:rsid w:val="000B4F19"/>
    <w:rsid w:val="000C0707"/>
    <w:rsid w:val="000C07FC"/>
    <w:rsid w:val="000C1C9D"/>
    <w:rsid w:val="000C2AF4"/>
    <w:rsid w:val="000C3C6E"/>
    <w:rsid w:val="000C5819"/>
    <w:rsid w:val="000D033C"/>
    <w:rsid w:val="000D07C3"/>
    <w:rsid w:val="000D0FDB"/>
    <w:rsid w:val="000D5728"/>
    <w:rsid w:val="000E558A"/>
    <w:rsid w:val="000E735B"/>
    <w:rsid w:val="000E7A92"/>
    <w:rsid w:val="000F1105"/>
    <w:rsid w:val="000F1B7D"/>
    <w:rsid w:val="000F3F63"/>
    <w:rsid w:val="000F712D"/>
    <w:rsid w:val="000F7E49"/>
    <w:rsid w:val="001023F9"/>
    <w:rsid w:val="00102B22"/>
    <w:rsid w:val="001030EE"/>
    <w:rsid w:val="00103124"/>
    <w:rsid w:val="001052A2"/>
    <w:rsid w:val="0010539E"/>
    <w:rsid w:val="001103C9"/>
    <w:rsid w:val="00110939"/>
    <w:rsid w:val="001113EF"/>
    <w:rsid w:val="00115425"/>
    <w:rsid w:val="00117457"/>
    <w:rsid w:val="00120EA8"/>
    <w:rsid w:val="00121501"/>
    <w:rsid w:val="001220A0"/>
    <w:rsid w:val="00122B3E"/>
    <w:rsid w:val="00123017"/>
    <w:rsid w:val="00124508"/>
    <w:rsid w:val="001271F1"/>
    <w:rsid w:val="001274C0"/>
    <w:rsid w:val="0013050D"/>
    <w:rsid w:val="00133565"/>
    <w:rsid w:val="00133894"/>
    <w:rsid w:val="001345C1"/>
    <w:rsid w:val="0013610C"/>
    <w:rsid w:val="00137ED0"/>
    <w:rsid w:val="0014006E"/>
    <w:rsid w:val="0014010A"/>
    <w:rsid w:val="0014036B"/>
    <w:rsid w:val="00140778"/>
    <w:rsid w:val="001426D7"/>
    <w:rsid w:val="00146223"/>
    <w:rsid w:val="00147C18"/>
    <w:rsid w:val="00152FA9"/>
    <w:rsid w:val="00154140"/>
    <w:rsid w:val="00156671"/>
    <w:rsid w:val="00161E89"/>
    <w:rsid w:val="001624CA"/>
    <w:rsid w:val="00162832"/>
    <w:rsid w:val="00163E4D"/>
    <w:rsid w:val="00165A14"/>
    <w:rsid w:val="0016666F"/>
    <w:rsid w:val="0016751B"/>
    <w:rsid w:val="0016778C"/>
    <w:rsid w:val="00172077"/>
    <w:rsid w:val="00173F48"/>
    <w:rsid w:val="001747E2"/>
    <w:rsid w:val="0017710D"/>
    <w:rsid w:val="001772AE"/>
    <w:rsid w:val="00177338"/>
    <w:rsid w:val="001779A2"/>
    <w:rsid w:val="00182BE1"/>
    <w:rsid w:val="00183528"/>
    <w:rsid w:val="00186350"/>
    <w:rsid w:val="00192CBA"/>
    <w:rsid w:val="001947D8"/>
    <w:rsid w:val="00194D64"/>
    <w:rsid w:val="00196190"/>
    <w:rsid w:val="00196331"/>
    <w:rsid w:val="00196886"/>
    <w:rsid w:val="00197815"/>
    <w:rsid w:val="001A16EF"/>
    <w:rsid w:val="001A1DA6"/>
    <w:rsid w:val="001A5A7D"/>
    <w:rsid w:val="001A6D46"/>
    <w:rsid w:val="001A6DF3"/>
    <w:rsid w:val="001A721D"/>
    <w:rsid w:val="001B0B49"/>
    <w:rsid w:val="001B451C"/>
    <w:rsid w:val="001B46A8"/>
    <w:rsid w:val="001B4B52"/>
    <w:rsid w:val="001B6A18"/>
    <w:rsid w:val="001C00CF"/>
    <w:rsid w:val="001C63D8"/>
    <w:rsid w:val="001C7A3F"/>
    <w:rsid w:val="001D4136"/>
    <w:rsid w:val="001D4E25"/>
    <w:rsid w:val="001E07FB"/>
    <w:rsid w:val="001E08AB"/>
    <w:rsid w:val="001E0C8F"/>
    <w:rsid w:val="001E188A"/>
    <w:rsid w:val="001F2EA0"/>
    <w:rsid w:val="001F3001"/>
    <w:rsid w:val="001F3BD3"/>
    <w:rsid w:val="002008AB"/>
    <w:rsid w:val="002031F4"/>
    <w:rsid w:val="002035AE"/>
    <w:rsid w:val="00203C58"/>
    <w:rsid w:val="002057CE"/>
    <w:rsid w:val="00205AD4"/>
    <w:rsid w:val="002072B3"/>
    <w:rsid w:val="002075EF"/>
    <w:rsid w:val="0021130A"/>
    <w:rsid w:val="00213B2F"/>
    <w:rsid w:val="00213B6E"/>
    <w:rsid w:val="00214801"/>
    <w:rsid w:val="0021541C"/>
    <w:rsid w:val="00217B14"/>
    <w:rsid w:val="00217CBC"/>
    <w:rsid w:val="002206C4"/>
    <w:rsid w:val="00225A83"/>
    <w:rsid w:val="00225AEB"/>
    <w:rsid w:val="0023030F"/>
    <w:rsid w:val="0023078D"/>
    <w:rsid w:val="00230B48"/>
    <w:rsid w:val="002317C3"/>
    <w:rsid w:val="002332F1"/>
    <w:rsid w:val="00235506"/>
    <w:rsid w:val="002356E0"/>
    <w:rsid w:val="00235C08"/>
    <w:rsid w:val="00240019"/>
    <w:rsid w:val="002409B4"/>
    <w:rsid w:val="002435BC"/>
    <w:rsid w:val="00245322"/>
    <w:rsid w:val="002465AA"/>
    <w:rsid w:val="00247165"/>
    <w:rsid w:val="002502A3"/>
    <w:rsid w:val="00250A63"/>
    <w:rsid w:val="00254C05"/>
    <w:rsid w:val="00254F74"/>
    <w:rsid w:val="00257E72"/>
    <w:rsid w:val="00260C1A"/>
    <w:rsid w:val="00262172"/>
    <w:rsid w:val="00276DE9"/>
    <w:rsid w:val="00280603"/>
    <w:rsid w:val="00281835"/>
    <w:rsid w:val="00281989"/>
    <w:rsid w:val="00282A73"/>
    <w:rsid w:val="00282A8D"/>
    <w:rsid w:val="002834AA"/>
    <w:rsid w:val="00284363"/>
    <w:rsid w:val="002849F1"/>
    <w:rsid w:val="002856C8"/>
    <w:rsid w:val="0028576D"/>
    <w:rsid w:val="002868CD"/>
    <w:rsid w:val="00286F89"/>
    <w:rsid w:val="002913DF"/>
    <w:rsid w:val="002917A2"/>
    <w:rsid w:val="00297464"/>
    <w:rsid w:val="002A0160"/>
    <w:rsid w:val="002A24D0"/>
    <w:rsid w:val="002A33E5"/>
    <w:rsid w:val="002A54F5"/>
    <w:rsid w:val="002B228B"/>
    <w:rsid w:val="002B4D35"/>
    <w:rsid w:val="002B56E7"/>
    <w:rsid w:val="002B7498"/>
    <w:rsid w:val="002C10B6"/>
    <w:rsid w:val="002C4120"/>
    <w:rsid w:val="002C4738"/>
    <w:rsid w:val="002C47A9"/>
    <w:rsid w:val="002C6F4D"/>
    <w:rsid w:val="002C7064"/>
    <w:rsid w:val="002D0C1B"/>
    <w:rsid w:val="002D11A8"/>
    <w:rsid w:val="002D2409"/>
    <w:rsid w:val="002D2C23"/>
    <w:rsid w:val="002D6132"/>
    <w:rsid w:val="002D6BD2"/>
    <w:rsid w:val="002E12FF"/>
    <w:rsid w:val="002E1879"/>
    <w:rsid w:val="002E1F7C"/>
    <w:rsid w:val="002E21BD"/>
    <w:rsid w:val="002E3E3C"/>
    <w:rsid w:val="002E413B"/>
    <w:rsid w:val="002E5827"/>
    <w:rsid w:val="002E6AC4"/>
    <w:rsid w:val="002E7C07"/>
    <w:rsid w:val="002F6C5E"/>
    <w:rsid w:val="002F727C"/>
    <w:rsid w:val="0030235B"/>
    <w:rsid w:val="00305B63"/>
    <w:rsid w:val="00310330"/>
    <w:rsid w:val="00311C6F"/>
    <w:rsid w:val="00314D5D"/>
    <w:rsid w:val="00315FED"/>
    <w:rsid w:val="00320EA4"/>
    <w:rsid w:val="003222F5"/>
    <w:rsid w:val="003229FF"/>
    <w:rsid w:val="00323587"/>
    <w:rsid w:val="00324808"/>
    <w:rsid w:val="00324859"/>
    <w:rsid w:val="00326FB8"/>
    <w:rsid w:val="003275FC"/>
    <w:rsid w:val="00330111"/>
    <w:rsid w:val="003330DE"/>
    <w:rsid w:val="00334CD0"/>
    <w:rsid w:val="00336097"/>
    <w:rsid w:val="0033650D"/>
    <w:rsid w:val="00337412"/>
    <w:rsid w:val="003468A7"/>
    <w:rsid w:val="00346D4C"/>
    <w:rsid w:val="003477FA"/>
    <w:rsid w:val="00350556"/>
    <w:rsid w:val="00351B40"/>
    <w:rsid w:val="00351D3D"/>
    <w:rsid w:val="003524A7"/>
    <w:rsid w:val="00354A8E"/>
    <w:rsid w:val="00354AF9"/>
    <w:rsid w:val="0035529D"/>
    <w:rsid w:val="0035752B"/>
    <w:rsid w:val="0036480A"/>
    <w:rsid w:val="00364D9F"/>
    <w:rsid w:val="00365C34"/>
    <w:rsid w:val="003673FF"/>
    <w:rsid w:val="003708EA"/>
    <w:rsid w:val="00372321"/>
    <w:rsid w:val="00372D18"/>
    <w:rsid w:val="00373F92"/>
    <w:rsid w:val="00375ACD"/>
    <w:rsid w:val="00382243"/>
    <w:rsid w:val="0038583A"/>
    <w:rsid w:val="00386F07"/>
    <w:rsid w:val="00387600"/>
    <w:rsid w:val="00387744"/>
    <w:rsid w:val="00390BEB"/>
    <w:rsid w:val="00392136"/>
    <w:rsid w:val="00392C79"/>
    <w:rsid w:val="00393D02"/>
    <w:rsid w:val="003944CF"/>
    <w:rsid w:val="0039588A"/>
    <w:rsid w:val="00395D17"/>
    <w:rsid w:val="003A1470"/>
    <w:rsid w:val="003A22EB"/>
    <w:rsid w:val="003A26C2"/>
    <w:rsid w:val="003A4922"/>
    <w:rsid w:val="003A649F"/>
    <w:rsid w:val="003B22B0"/>
    <w:rsid w:val="003B2C4C"/>
    <w:rsid w:val="003B61A6"/>
    <w:rsid w:val="003B6F65"/>
    <w:rsid w:val="003C4BE3"/>
    <w:rsid w:val="003C59A5"/>
    <w:rsid w:val="003C5BCC"/>
    <w:rsid w:val="003D06A1"/>
    <w:rsid w:val="003D20E7"/>
    <w:rsid w:val="003D2DCD"/>
    <w:rsid w:val="003D5B42"/>
    <w:rsid w:val="003D6FF8"/>
    <w:rsid w:val="003D75A8"/>
    <w:rsid w:val="003E0005"/>
    <w:rsid w:val="003E037C"/>
    <w:rsid w:val="003E38A9"/>
    <w:rsid w:val="003E39E1"/>
    <w:rsid w:val="003E3B35"/>
    <w:rsid w:val="003E4B10"/>
    <w:rsid w:val="003E4BEF"/>
    <w:rsid w:val="003F1A5F"/>
    <w:rsid w:val="003F6B63"/>
    <w:rsid w:val="0040012C"/>
    <w:rsid w:val="00400B3D"/>
    <w:rsid w:val="00403B61"/>
    <w:rsid w:val="00404BF7"/>
    <w:rsid w:val="004055AD"/>
    <w:rsid w:val="00406477"/>
    <w:rsid w:val="00407AFB"/>
    <w:rsid w:val="004122C3"/>
    <w:rsid w:val="00414006"/>
    <w:rsid w:val="0041788D"/>
    <w:rsid w:val="00421550"/>
    <w:rsid w:val="004222D6"/>
    <w:rsid w:val="00424A42"/>
    <w:rsid w:val="004258A9"/>
    <w:rsid w:val="00426239"/>
    <w:rsid w:val="00426750"/>
    <w:rsid w:val="004309E3"/>
    <w:rsid w:val="00431785"/>
    <w:rsid w:val="004332C4"/>
    <w:rsid w:val="0043430D"/>
    <w:rsid w:val="004344C6"/>
    <w:rsid w:val="004409EF"/>
    <w:rsid w:val="00440BF2"/>
    <w:rsid w:val="00442551"/>
    <w:rsid w:val="004426FB"/>
    <w:rsid w:val="0045090B"/>
    <w:rsid w:val="00450FE3"/>
    <w:rsid w:val="004510F7"/>
    <w:rsid w:val="00451F9E"/>
    <w:rsid w:val="00452DF6"/>
    <w:rsid w:val="00452E2C"/>
    <w:rsid w:val="00453B3E"/>
    <w:rsid w:val="00455202"/>
    <w:rsid w:val="004555C1"/>
    <w:rsid w:val="00456CAC"/>
    <w:rsid w:val="004626C5"/>
    <w:rsid w:val="00462AE9"/>
    <w:rsid w:val="004636D2"/>
    <w:rsid w:val="00474E4B"/>
    <w:rsid w:val="00484D22"/>
    <w:rsid w:val="004850F3"/>
    <w:rsid w:val="00485229"/>
    <w:rsid w:val="00486FC7"/>
    <w:rsid w:val="00487DF6"/>
    <w:rsid w:val="00487F4C"/>
    <w:rsid w:val="00490C42"/>
    <w:rsid w:val="0049503E"/>
    <w:rsid w:val="00495739"/>
    <w:rsid w:val="004967AE"/>
    <w:rsid w:val="0049778B"/>
    <w:rsid w:val="004A2CB3"/>
    <w:rsid w:val="004A40F5"/>
    <w:rsid w:val="004A608A"/>
    <w:rsid w:val="004B06B4"/>
    <w:rsid w:val="004C13FE"/>
    <w:rsid w:val="004C3017"/>
    <w:rsid w:val="004C31E3"/>
    <w:rsid w:val="004C328A"/>
    <w:rsid w:val="004D1199"/>
    <w:rsid w:val="004D190A"/>
    <w:rsid w:val="004E0A54"/>
    <w:rsid w:val="004E19A6"/>
    <w:rsid w:val="004E1BE5"/>
    <w:rsid w:val="004E2405"/>
    <w:rsid w:val="004E7000"/>
    <w:rsid w:val="004E7F9A"/>
    <w:rsid w:val="004F31F9"/>
    <w:rsid w:val="004F355A"/>
    <w:rsid w:val="004F3C0D"/>
    <w:rsid w:val="004F79CB"/>
    <w:rsid w:val="00500E07"/>
    <w:rsid w:val="00503BE9"/>
    <w:rsid w:val="00504A34"/>
    <w:rsid w:val="005051AD"/>
    <w:rsid w:val="00505597"/>
    <w:rsid w:val="005072F4"/>
    <w:rsid w:val="00507935"/>
    <w:rsid w:val="00507C02"/>
    <w:rsid w:val="00507DB5"/>
    <w:rsid w:val="005124E6"/>
    <w:rsid w:val="00512E73"/>
    <w:rsid w:val="005232D7"/>
    <w:rsid w:val="00523995"/>
    <w:rsid w:val="0052510B"/>
    <w:rsid w:val="00527761"/>
    <w:rsid w:val="00527A2E"/>
    <w:rsid w:val="00530640"/>
    <w:rsid w:val="005327DB"/>
    <w:rsid w:val="00532E74"/>
    <w:rsid w:val="00533403"/>
    <w:rsid w:val="005358C9"/>
    <w:rsid w:val="00535E0F"/>
    <w:rsid w:val="00536203"/>
    <w:rsid w:val="00540827"/>
    <w:rsid w:val="00540C35"/>
    <w:rsid w:val="00541F4C"/>
    <w:rsid w:val="005438AB"/>
    <w:rsid w:val="00545A12"/>
    <w:rsid w:val="005522DB"/>
    <w:rsid w:val="005549D7"/>
    <w:rsid w:val="00560FAB"/>
    <w:rsid w:val="00561A8C"/>
    <w:rsid w:val="00562B4F"/>
    <w:rsid w:val="00572758"/>
    <w:rsid w:val="005735C2"/>
    <w:rsid w:val="00574BF2"/>
    <w:rsid w:val="00576746"/>
    <w:rsid w:val="005769E5"/>
    <w:rsid w:val="005775E9"/>
    <w:rsid w:val="00580709"/>
    <w:rsid w:val="00581015"/>
    <w:rsid w:val="00583AAC"/>
    <w:rsid w:val="00584432"/>
    <w:rsid w:val="00584E31"/>
    <w:rsid w:val="005853C0"/>
    <w:rsid w:val="00585911"/>
    <w:rsid w:val="005861F7"/>
    <w:rsid w:val="00586B05"/>
    <w:rsid w:val="00591706"/>
    <w:rsid w:val="00592D5A"/>
    <w:rsid w:val="00593481"/>
    <w:rsid w:val="00596C4A"/>
    <w:rsid w:val="005A0B2C"/>
    <w:rsid w:val="005A1341"/>
    <w:rsid w:val="005A3459"/>
    <w:rsid w:val="005A731D"/>
    <w:rsid w:val="005B18BE"/>
    <w:rsid w:val="005B2EC5"/>
    <w:rsid w:val="005C1F67"/>
    <w:rsid w:val="005C21BD"/>
    <w:rsid w:val="005C346B"/>
    <w:rsid w:val="005C3625"/>
    <w:rsid w:val="005C5F30"/>
    <w:rsid w:val="005C698C"/>
    <w:rsid w:val="005C6E3D"/>
    <w:rsid w:val="005C7ECC"/>
    <w:rsid w:val="005D07DB"/>
    <w:rsid w:val="005D0D56"/>
    <w:rsid w:val="005D17B9"/>
    <w:rsid w:val="005D571F"/>
    <w:rsid w:val="005D6B4E"/>
    <w:rsid w:val="005D7433"/>
    <w:rsid w:val="005E34A2"/>
    <w:rsid w:val="005E4083"/>
    <w:rsid w:val="005F2A2F"/>
    <w:rsid w:val="005F375F"/>
    <w:rsid w:val="005F4E1E"/>
    <w:rsid w:val="005F6AA8"/>
    <w:rsid w:val="005F74D3"/>
    <w:rsid w:val="00600459"/>
    <w:rsid w:val="00600ED3"/>
    <w:rsid w:val="0060142B"/>
    <w:rsid w:val="006033A5"/>
    <w:rsid w:val="006051BB"/>
    <w:rsid w:val="006108B6"/>
    <w:rsid w:val="00611234"/>
    <w:rsid w:val="006124BD"/>
    <w:rsid w:val="006218FD"/>
    <w:rsid w:val="0062293A"/>
    <w:rsid w:val="00622B56"/>
    <w:rsid w:val="00627B1F"/>
    <w:rsid w:val="00631B22"/>
    <w:rsid w:val="00633157"/>
    <w:rsid w:val="00633754"/>
    <w:rsid w:val="0063731D"/>
    <w:rsid w:val="00643215"/>
    <w:rsid w:val="00645368"/>
    <w:rsid w:val="006478D9"/>
    <w:rsid w:val="00650042"/>
    <w:rsid w:val="006502F1"/>
    <w:rsid w:val="00656857"/>
    <w:rsid w:val="0065756F"/>
    <w:rsid w:val="006626CC"/>
    <w:rsid w:val="00662BB7"/>
    <w:rsid w:val="0066330C"/>
    <w:rsid w:val="0066423F"/>
    <w:rsid w:val="00665D96"/>
    <w:rsid w:val="00667104"/>
    <w:rsid w:val="0066793E"/>
    <w:rsid w:val="00672128"/>
    <w:rsid w:val="0067466B"/>
    <w:rsid w:val="006758C2"/>
    <w:rsid w:val="00675D6D"/>
    <w:rsid w:val="00675DA0"/>
    <w:rsid w:val="00675EC3"/>
    <w:rsid w:val="00680116"/>
    <w:rsid w:val="0068243D"/>
    <w:rsid w:val="00684335"/>
    <w:rsid w:val="00684B33"/>
    <w:rsid w:val="00686D52"/>
    <w:rsid w:val="00686D53"/>
    <w:rsid w:val="0069053D"/>
    <w:rsid w:val="006909C7"/>
    <w:rsid w:val="00690B64"/>
    <w:rsid w:val="00692D50"/>
    <w:rsid w:val="0069346D"/>
    <w:rsid w:val="006940D9"/>
    <w:rsid w:val="0069441D"/>
    <w:rsid w:val="00695CAA"/>
    <w:rsid w:val="006967BE"/>
    <w:rsid w:val="00696BC8"/>
    <w:rsid w:val="00697D4B"/>
    <w:rsid w:val="006A2CC5"/>
    <w:rsid w:val="006A77E3"/>
    <w:rsid w:val="006B12AB"/>
    <w:rsid w:val="006B1B50"/>
    <w:rsid w:val="006B5046"/>
    <w:rsid w:val="006B69DA"/>
    <w:rsid w:val="006B6C35"/>
    <w:rsid w:val="006B7361"/>
    <w:rsid w:val="006B7BAC"/>
    <w:rsid w:val="006C0585"/>
    <w:rsid w:val="006C1581"/>
    <w:rsid w:val="006C239A"/>
    <w:rsid w:val="006C29E1"/>
    <w:rsid w:val="006C4330"/>
    <w:rsid w:val="006C7F79"/>
    <w:rsid w:val="006D154A"/>
    <w:rsid w:val="006D4BD0"/>
    <w:rsid w:val="006D55B1"/>
    <w:rsid w:val="006D5FDA"/>
    <w:rsid w:val="006D7D25"/>
    <w:rsid w:val="006E1879"/>
    <w:rsid w:val="006E233E"/>
    <w:rsid w:val="006E58DB"/>
    <w:rsid w:val="006E7B06"/>
    <w:rsid w:val="006F058F"/>
    <w:rsid w:val="006F134F"/>
    <w:rsid w:val="006F1F15"/>
    <w:rsid w:val="006F21EC"/>
    <w:rsid w:val="006F269B"/>
    <w:rsid w:val="006F5634"/>
    <w:rsid w:val="00701A09"/>
    <w:rsid w:val="007025C1"/>
    <w:rsid w:val="007036AE"/>
    <w:rsid w:val="00704C4B"/>
    <w:rsid w:val="007104C1"/>
    <w:rsid w:val="00713495"/>
    <w:rsid w:val="00713574"/>
    <w:rsid w:val="0071422C"/>
    <w:rsid w:val="007155FA"/>
    <w:rsid w:val="007156C3"/>
    <w:rsid w:val="00720A27"/>
    <w:rsid w:val="007237E9"/>
    <w:rsid w:val="00724E7B"/>
    <w:rsid w:val="00725E5D"/>
    <w:rsid w:val="00730716"/>
    <w:rsid w:val="007321DA"/>
    <w:rsid w:val="00732897"/>
    <w:rsid w:val="00733218"/>
    <w:rsid w:val="00733FA9"/>
    <w:rsid w:val="0073466E"/>
    <w:rsid w:val="0073498E"/>
    <w:rsid w:val="0073722D"/>
    <w:rsid w:val="00737B01"/>
    <w:rsid w:val="00740D3A"/>
    <w:rsid w:val="00740F42"/>
    <w:rsid w:val="007452AE"/>
    <w:rsid w:val="007476CB"/>
    <w:rsid w:val="007543B0"/>
    <w:rsid w:val="0075529A"/>
    <w:rsid w:val="007558A7"/>
    <w:rsid w:val="007562BF"/>
    <w:rsid w:val="00760995"/>
    <w:rsid w:val="00762456"/>
    <w:rsid w:val="007639C9"/>
    <w:rsid w:val="007659E8"/>
    <w:rsid w:val="00766E21"/>
    <w:rsid w:val="007671C9"/>
    <w:rsid w:val="00770DDE"/>
    <w:rsid w:val="00771068"/>
    <w:rsid w:val="00771818"/>
    <w:rsid w:val="00772686"/>
    <w:rsid w:val="00776F86"/>
    <w:rsid w:val="0078066D"/>
    <w:rsid w:val="00782317"/>
    <w:rsid w:val="007834E1"/>
    <w:rsid w:val="00785695"/>
    <w:rsid w:val="00786EA4"/>
    <w:rsid w:val="0079263F"/>
    <w:rsid w:val="00795089"/>
    <w:rsid w:val="00796EF7"/>
    <w:rsid w:val="007979DC"/>
    <w:rsid w:val="007A0C84"/>
    <w:rsid w:val="007A2D75"/>
    <w:rsid w:val="007A4662"/>
    <w:rsid w:val="007A53BD"/>
    <w:rsid w:val="007A5D0F"/>
    <w:rsid w:val="007A5DEA"/>
    <w:rsid w:val="007A5F92"/>
    <w:rsid w:val="007B0147"/>
    <w:rsid w:val="007B46E5"/>
    <w:rsid w:val="007B59DA"/>
    <w:rsid w:val="007C057D"/>
    <w:rsid w:val="007C2184"/>
    <w:rsid w:val="007C239D"/>
    <w:rsid w:val="007C3608"/>
    <w:rsid w:val="007C37B9"/>
    <w:rsid w:val="007C4698"/>
    <w:rsid w:val="007C4F79"/>
    <w:rsid w:val="007C5F04"/>
    <w:rsid w:val="007C6836"/>
    <w:rsid w:val="007C6B1C"/>
    <w:rsid w:val="007C6C67"/>
    <w:rsid w:val="007D0FC1"/>
    <w:rsid w:val="007D1325"/>
    <w:rsid w:val="007D1CCE"/>
    <w:rsid w:val="007D21FC"/>
    <w:rsid w:val="007D3E22"/>
    <w:rsid w:val="007D50B6"/>
    <w:rsid w:val="007D5D38"/>
    <w:rsid w:val="007D6683"/>
    <w:rsid w:val="007D745A"/>
    <w:rsid w:val="007E3807"/>
    <w:rsid w:val="007E45D0"/>
    <w:rsid w:val="007E5718"/>
    <w:rsid w:val="007E6066"/>
    <w:rsid w:val="007E6EAA"/>
    <w:rsid w:val="007F0461"/>
    <w:rsid w:val="007F109A"/>
    <w:rsid w:val="007F2068"/>
    <w:rsid w:val="007F2B18"/>
    <w:rsid w:val="007F53DD"/>
    <w:rsid w:val="00800E20"/>
    <w:rsid w:val="00801DEC"/>
    <w:rsid w:val="00803189"/>
    <w:rsid w:val="008042D1"/>
    <w:rsid w:val="00806C0C"/>
    <w:rsid w:val="00810A21"/>
    <w:rsid w:val="00810BAE"/>
    <w:rsid w:val="00812113"/>
    <w:rsid w:val="0081434A"/>
    <w:rsid w:val="008153F8"/>
    <w:rsid w:val="00816483"/>
    <w:rsid w:val="00816A80"/>
    <w:rsid w:val="00821569"/>
    <w:rsid w:val="00822036"/>
    <w:rsid w:val="008226E5"/>
    <w:rsid w:val="008257E8"/>
    <w:rsid w:val="00826B6A"/>
    <w:rsid w:val="00826BC7"/>
    <w:rsid w:val="00835C42"/>
    <w:rsid w:val="00835C5B"/>
    <w:rsid w:val="00842874"/>
    <w:rsid w:val="00842A37"/>
    <w:rsid w:val="00842A7D"/>
    <w:rsid w:val="00844456"/>
    <w:rsid w:val="00845543"/>
    <w:rsid w:val="00846E62"/>
    <w:rsid w:val="008514C4"/>
    <w:rsid w:val="0085476F"/>
    <w:rsid w:val="0085561B"/>
    <w:rsid w:val="00856149"/>
    <w:rsid w:val="00856785"/>
    <w:rsid w:val="0085705E"/>
    <w:rsid w:val="0085722B"/>
    <w:rsid w:val="0086153C"/>
    <w:rsid w:val="0086160E"/>
    <w:rsid w:val="00861D34"/>
    <w:rsid w:val="00862AF2"/>
    <w:rsid w:val="0086497A"/>
    <w:rsid w:val="00864FA6"/>
    <w:rsid w:val="008675E6"/>
    <w:rsid w:val="00867A15"/>
    <w:rsid w:val="00873628"/>
    <w:rsid w:val="0087566E"/>
    <w:rsid w:val="00875DA2"/>
    <w:rsid w:val="00880B94"/>
    <w:rsid w:val="00880BFE"/>
    <w:rsid w:val="0088387D"/>
    <w:rsid w:val="00886E20"/>
    <w:rsid w:val="008902D5"/>
    <w:rsid w:val="00890DD3"/>
    <w:rsid w:val="00891EC2"/>
    <w:rsid w:val="00892E5F"/>
    <w:rsid w:val="008936EE"/>
    <w:rsid w:val="008944BE"/>
    <w:rsid w:val="008967B6"/>
    <w:rsid w:val="008A2E82"/>
    <w:rsid w:val="008A2E98"/>
    <w:rsid w:val="008A3BF3"/>
    <w:rsid w:val="008A4C2D"/>
    <w:rsid w:val="008B3DD9"/>
    <w:rsid w:val="008B54DB"/>
    <w:rsid w:val="008B57A7"/>
    <w:rsid w:val="008B7568"/>
    <w:rsid w:val="008C0DBA"/>
    <w:rsid w:val="008C2F78"/>
    <w:rsid w:val="008C5B5F"/>
    <w:rsid w:val="008D372F"/>
    <w:rsid w:val="008D5B56"/>
    <w:rsid w:val="008D6CAB"/>
    <w:rsid w:val="008E1A18"/>
    <w:rsid w:val="008E4408"/>
    <w:rsid w:val="008E477E"/>
    <w:rsid w:val="008E4C72"/>
    <w:rsid w:val="008E571F"/>
    <w:rsid w:val="008E5D5C"/>
    <w:rsid w:val="008E5DEC"/>
    <w:rsid w:val="008E7699"/>
    <w:rsid w:val="008F0C1A"/>
    <w:rsid w:val="008F156F"/>
    <w:rsid w:val="008F397D"/>
    <w:rsid w:val="008F3CED"/>
    <w:rsid w:val="008F559F"/>
    <w:rsid w:val="0090042A"/>
    <w:rsid w:val="00901209"/>
    <w:rsid w:val="00902F4D"/>
    <w:rsid w:val="00902FA2"/>
    <w:rsid w:val="009031C7"/>
    <w:rsid w:val="00905F91"/>
    <w:rsid w:val="00912C15"/>
    <w:rsid w:val="0091343F"/>
    <w:rsid w:val="009147AD"/>
    <w:rsid w:val="00916027"/>
    <w:rsid w:val="00916C1B"/>
    <w:rsid w:val="00917FDF"/>
    <w:rsid w:val="00922ACD"/>
    <w:rsid w:val="0092662A"/>
    <w:rsid w:val="00927736"/>
    <w:rsid w:val="009302B0"/>
    <w:rsid w:val="00931584"/>
    <w:rsid w:val="009319D3"/>
    <w:rsid w:val="00931A0C"/>
    <w:rsid w:val="00931C8D"/>
    <w:rsid w:val="00931E2A"/>
    <w:rsid w:val="009320A9"/>
    <w:rsid w:val="00934159"/>
    <w:rsid w:val="00937175"/>
    <w:rsid w:val="00940F47"/>
    <w:rsid w:val="0094288A"/>
    <w:rsid w:val="00944D29"/>
    <w:rsid w:val="00945E93"/>
    <w:rsid w:val="009467C0"/>
    <w:rsid w:val="00946B67"/>
    <w:rsid w:val="009476FF"/>
    <w:rsid w:val="00952155"/>
    <w:rsid w:val="00956166"/>
    <w:rsid w:val="00957B9D"/>
    <w:rsid w:val="009608D0"/>
    <w:rsid w:val="00962054"/>
    <w:rsid w:val="00963927"/>
    <w:rsid w:val="0096404E"/>
    <w:rsid w:val="00964390"/>
    <w:rsid w:val="00964682"/>
    <w:rsid w:val="00965E1F"/>
    <w:rsid w:val="009671DD"/>
    <w:rsid w:val="009673DA"/>
    <w:rsid w:val="0097052A"/>
    <w:rsid w:val="00970F1B"/>
    <w:rsid w:val="0097112C"/>
    <w:rsid w:val="0097538C"/>
    <w:rsid w:val="00977493"/>
    <w:rsid w:val="00977E69"/>
    <w:rsid w:val="00983651"/>
    <w:rsid w:val="00984DD8"/>
    <w:rsid w:val="00986481"/>
    <w:rsid w:val="00991BEB"/>
    <w:rsid w:val="00991E15"/>
    <w:rsid w:val="00992975"/>
    <w:rsid w:val="00992A12"/>
    <w:rsid w:val="00994054"/>
    <w:rsid w:val="00996E53"/>
    <w:rsid w:val="009973DF"/>
    <w:rsid w:val="00997A82"/>
    <w:rsid w:val="009A0974"/>
    <w:rsid w:val="009A2376"/>
    <w:rsid w:val="009B3EDB"/>
    <w:rsid w:val="009B468A"/>
    <w:rsid w:val="009B57F8"/>
    <w:rsid w:val="009B6BB2"/>
    <w:rsid w:val="009B7FBE"/>
    <w:rsid w:val="009C1012"/>
    <w:rsid w:val="009C323E"/>
    <w:rsid w:val="009C45A2"/>
    <w:rsid w:val="009C638A"/>
    <w:rsid w:val="009D0077"/>
    <w:rsid w:val="009D1827"/>
    <w:rsid w:val="009D1CB7"/>
    <w:rsid w:val="009D4198"/>
    <w:rsid w:val="009D5915"/>
    <w:rsid w:val="009D6936"/>
    <w:rsid w:val="009D6AD5"/>
    <w:rsid w:val="009E180D"/>
    <w:rsid w:val="009E296F"/>
    <w:rsid w:val="009E3461"/>
    <w:rsid w:val="009E3E90"/>
    <w:rsid w:val="009E4A17"/>
    <w:rsid w:val="009E56B6"/>
    <w:rsid w:val="009E58F5"/>
    <w:rsid w:val="009E77BD"/>
    <w:rsid w:val="009E7A10"/>
    <w:rsid w:val="009F136E"/>
    <w:rsid w:val="009F1F9E"/>
    <w:rsid w:val="009F2F63"/>
    <w:rsid w:val="009F7309"/>
    <w:rsid w:val="009F7EAC"/>
    <w:rsid w:val="00A02C88"/>
    <w:rsid w:val="00A06005"/>
    <w:rsid w:val="00A06143"/>
    <w:rsid w:val="00A06726"/>
    <w:rsid w:val="00A079C0"/>
    <w:rsid w:val="00A07A2E"/>
    <w:rsid w:val="00A10D64"/>
    <w:rsid w:val="00A10E87"/>
    <w:rsid w:val="00A11043"/>
    <w:rsid w:val="00A11584"/>
    <w:rsid w:val="00A138E6"/>
    <w:rsid w:val="00A14526"/>
    <w:rsid w:val="00A1701D"/>
    <w:rsid w:val="00A1774F"/>
    <w:rsid w:val="00A22CED"/>
    <w:rsid w:val="00A26180"/>
    <w:rsid w:val="00A325C4"/>
    <w:rsid w:val="00A35E00"/>
    <w:rsid w:val="00A36938"/>
    <w:rsid w:val="00A36C6A"/>
    <w:rsid w:val="00A40098"/>
    <w:rsid w:val="00A402CF"/>
    <w:rsid w:val="00A40A00"/>
    <w:rsid w:val="00A40E75"/>
    <w:rsid w:val="00A4309A"/>
    <w:rsid w:val="00A43E3B"/>
    <w:rsid w:val="00A44395"/>
    <w:rsid w:val="00A51F3B"/>
    <w:rsid w:val="00A536CC"/>
    <w:rsid w:val="00A541F0"/>
    <w:rsid w:val="00A545C7"/>
    <w:rsid w:val="00A55E69"/>
    <w:rsid w:val="00A56DA5"/>
    <w:rsid w:val="00A573B3"/>
    <w:rsid w:val="00A617C1"/>
    <w:rsid w:val="00A61908"/>
    <w:rsid w:val="00A65088"/>
    <w:rsid w:val="00A660C5"/>
    <w:rsid w:val="00A67D35"/>
    <w:rsid w:val="00A710ED"/>
    <w:rsid w:val="00A72937"/>
    <w:rsid w:val="00A813ED"/>
    <w:rsid w:val="00A82AC2"/>
    <w:rsid w:val="00A84B2B"/>
    <w:rsid w:val="00A8551F"/>
    <w:rsid w:val="00A8633B"/>
    <w:rsid w:val="00A87134"/>
    <w:rsid w:val="00A87EA4"/>
    <w:rsid w:val="00A9144B"/>
    <w:rsid w:val="00A92F4F"/>
    <w:rsid w:val="00A937BA"/>
    <w:rsid w:val="00A95584"/>
    <w:rsid w:val="00A9625E"/>
    <w:rsid w:val="00A9749F"/>
    <w:rsid w:val="00AA0D3F"/>
    <w:rsid w:val="00AA1DB9"/>
    <w:rsid w:val="00AA3894"/>
    <w:rsid w:val="00AA4F06"/>
    <w:rsid w:val="00AA7554"/>
    <w:rsid w:val="00AB0C5A"/>
    <w:rsid w:val="00AB3B3F"/>
    <w:rsid w:val="00AB3D45"/>
    <w:rsid w:val="00AB48ED"/>
    <w:rsid w:val="00AB5767"/>
    <w:rsid w:val="00AB5C5C"/>
    <w:rsid w:val="00AB6A70"/>
    <w:rsid w:val="00AC00B6"/>
    <w:rsid w:val="00AC0A48"/>
    <w:rsid w:val="00AC10D3"/>
    <w:rsid w:val="00AC1ABC"/>
    <w:rsid w:val="00AC401E"/>
    <w:rsid w:val="00AC4501"/>
    <w:rsid w:val="00AC4E77"/>
    <w:rsid w:val="00AC7CFA"/>
    <w:rsid w:val="00AD4A16"/>
    <w:rsid w:val="00AD54E5"/>
    <w:rsid w:val="00AD65C5"/>
    <w:rsid w:val="00AD75E0"/>
    <w:rsid w:val="00AD7B4E"/>
    <w:rsid w:val="00AE0EF3"/>
    <w:rsid w:val="00AE0EF8"/>
    <w:rsid w:val="00AE2057"/>
    <w:rsid w:val="00AE2326"/>
    <w:rsid w:val="00AE4FA2"/>
    <w:rsid w:val="00AE6368"/>
    <w:rsid w:val="00AF09A5"/>
    <w:rsid w:val="00AF1ADF"/>
    <w:rsid w:val="00AF2713"/>
    <w:rsid w:val="00AF7E2D"/>
    <w:rsid w:val="00B00496"/>
    <w:rsid w:val="00B04424"/>
    <w:rsid w:val="00B0525D"/>
    <w:rsid w:val="00B05B29"/>
    <w:rsid w:val="00B069D9"/>
    <w:rsid w:val="00B06B26"/>
    <w:rsid w:val="00B06EAE"/>
    <w:rsid w:val="00B0747D"/>
    <w:rsid w:val="00B10133"/>
    <w:rsid w:val="00B1075F"/>
    <w:rsid w:val="00B10D9F"/>
    <w:rsid w:val="00B1303E"/>
    <w:rsid w:val="00B13D27"/>
    <w:rsid w:val="00B17689"/>
    <w:rsid w:val="00B20E88"/>
    <w:rsid w:val="00B212A7"/>
    <w:rsid w:val="00B21D9D"/>
    <w:rsid w:val="00B23014"/>
    <w:rsid w:val="00B2342E"/>
    <w:rsid w:val="00B24C89"/>
    <w:rsid w:val="00B2600F"/>
    <w:rsid w:val="00B2607F"/>
    <w:rsid w:val="00B30285"/>
    <w:rsid w:val="00B30AE0"/>
    <w:rsid w:val="00B3544D"/>
    <w:rsid w:val="00B360FE"/>
    <w:rsid w:val="00B3623B"/>
    <w:rsid w:val="00B36591"/>
    <w:rsid w:val="00B476AD"/>
    <w:rsid w:val="00B47E3D"/>
    <w:rsid w:val="00B5217E"/>
    <w:rsid w:val="00B5300F"/>
    <w:rsid w:val="00B563B7"/>
    <w:rsid w:val="00B56D8B"/>
    <w:rsid w:val="00B574E0"/>
    <w:rsid w:val="00B61C4C"/>
    <w:rsid w:val="00B64B75"/>
    <w:rsid w:val="00B658A8"/>
    <w:rsid w:val="00B701F7"/>
    <w:rsid w:val="00B7021A"/>
    <w:rsid w:val="00B70B2D"/>
    <w:rsid w:val="00B71C33"/>
    <w:rsid w:val="00B73053"/>
    <w:rsid w:val="00B74728"/>
    <w:rsid w:val="00B74CE0"/>
    <w:rsid w:val="00B75F20"/>
    <w:rsid w:val="00B76701"/>
    <w:rsid w:val="00B76B99"/>
    <w:rsid w:val="00B77E8D"/>
    <w:rsid w:val="00B80171"/>
    <w:rsid w:val="00B80DA0"/>
    <w:rsid w:val="00B8210C"/>
    <w:rsid w:val="00B843F1"/>
    <w:rsid w:val="00B85593"/>
    <w:rsid w:val="00B8668C"/>
    <w:rsid w:val="00B91391"/>
    <w:rsid w:val="00B917F6"/>
    <w:rsid w:val="00B93D4F"/>
    <w:rsid w:val="00B941C9"/>
    <w:rsid w:val="00B94486"/>
    <w:rsid w:val="00B956FB"/>
    <w:rsid w:val="00B96AD3"/>
    <w:rsid w:val="00B97D0D"/>
    <w:rsid w:val="00B97F45"/>
    <w:rsid w:val="00BA2C99"/>
    <w:rsid w:val="00BA36D4"/>
    <w:rsid w:val="00BA482A"/>
    <w:rsid w:val="00BA68D9"/>
    <w:rsid w:val="00BA6A0B"/>
    <w:rsid w:val="00BA720D"/>
    <w:rsid w:val="00BB077C"/>
    <w:rsid w:val="00BB16BE"/>
    <w:rsid w:val="00BB1A42"/>
    <w:rsid w:val="00BB3256"/>
    <w:rsid w:val="00BB6C23"/>
    <w:rsid w:val="00BC084E"/>
    <w:rsid w:val="00BC0B20"/>
    <w:rsid w:val="00BC4C8D"/>
    <w:rsid w:val="00BC6110"/>
    <w:rsid w:val="00BC690B"/>
    <w:rsid w:val="00BC6DCC"/>
    <w:rsid w:val="00BC728A"/>
    <w:rsid w:val="00BD1602"/>
    <w:rsid w:val="00BD2220"/>
    <w:rsid w:val="00BD4CD7"/>
    <w:rsid w:val="00BD5E46"/>
    <w:rsid w:val="00BD6AA5"/>
    <w:rsid w:val="00BE0D8C"/>
    <w:rsid w:val="00BE10FB"/>
    <w:rsid w:val="00BE1FBC"/>
    <w:rsid w:val="00BE385D"/>
    <w:rsid w:val="00BE56F7"/>
    <w:rsid w:val="00BE6333"/>
    <w:rsid w:val="00BE7046"/>
    <w:rsid w:val="00BE7969"/>
    <w:rsid w:val="00BF520E"/>
    <w:rsid w:val="00BF7D6F"/>
    <w:rsid w:val="00C02462"/>
    <w:rsid w:val="00C02C6E"/>
    <w:rsid w:val="00C0425D"/>
    <w:rsid w:val="00C04E86"/>
    <w:rsid w:val="00C05B27"/>
    <w:rsid w:val="00C071C7"/>
    <w:rsid w:val="00C10489"/>
    <w:rsid w:val="00C12F68"/>
    <w:rsid w:val="00C12FE0"/>
    <w:rsid w:val="00C14921"/>
    <w:rsid w:val="00C16707"/>
    <w:rsid w:val="00C17B10"/>
    <w:rsid w:val="00C20AE4"/>
    <w:rsid w:val="00C242DD"/>
    <w:rsid w:val="00C24DAB"/>
    <w:rsid w:val="00C264BE"/>
    <w:rsid w:val="00C30400"/>
    <w:rsid w:val="00C30813"/>
    <w:rsid w:val="00C30C91"/>
    <w:rsid w:val="00C363B8"/>
    <w:rsid w:val="00C40047"/>
    <w:rsid w:val="00C413D7"/>
    <w:rsid w:val="00C41533"/>
    <w:rsid w:val="00C42B09"/>
    <w:rsid w:val="00C42C03"/>
    <w:rsid w:val="00C44BBA"/>
    <w:rsid w:val="00C44D9D"/>
    <w:rsid w:val="00C45FEA"/>
    <w:rsid w:val="00C472D4"/>
    <w:rsid w:val="00C51047"/>
    <w:rsid w:val="00C5286F"/>
    <w:rsid w:val="00C54A26"/>
    <w:rsid w:val="00C60E08"/>
    <w:rsid w:val="00C615B3"/>
    <w:rsid w:val="00C64EFC"/>
    <w:rsid w:val="00C65C73"/>
    <w:rsid w:val="00C75488"/>
    <w:rsid w:val="00C77D48"/>
    <w:rsid w:val="00C8099E"/>
    <w:rsid w:val="00C85083"/>
    <w:rsid w:val="00C91ACD"/>
    <w:rsid w:val="00C921D6"/>
    <w:rsid w:val="00C931A2"/>
    <w:rsid w:val="00C94578"/>
    <w:rsid w:val="00C95682"/>
    <w:rsid w:val="00CA1EB9"/>
    <w:rsid w:val="00CA535D"/>
    <w:rsid w:val="00CA7A6F"/>
    <w:rsid w:val="00CB0C66"/>
    <w:rsid w:val="00CB0F57"/>
    <w:rsid w:val="00CB206C"/>
    <w:rsid w:val="00CB321D"/>
    <w:rsid w:val="00CB3F40"/>
    <w:rsid w:val="00CB6E56"/>
    <w:rsid w:val="00CB73FD"/>
    <w:rsid w:val="00CC06C6"/>
    <w:rsid w:val="00CC1493"/>
    <w:rsid w:val="00CC14E7"/>
    <w:rsid w:val="00CC211F"/>
    <w:rsid w:val="00CC22B6"/>
    <w:rsid w:val="00CC48A7"/>
    <w:rsid w:val="00CC4F3B"/>
    <w:rsid w:val="00CC702E"/>
    <w:rsid w:val="00CD11F1"/>
    <w:rsid w:val="00CD2BC9"/>
    <w:rsid w:val="00CD5497"/>
    <w:rsid w:val="00CD5F7D"/>
    <w:rsid w:val="00CD7514"/>
    <w:rsid w:val="00CD7EC8"/>
    <w:rsid w:val="00CE24C7"/>
    <w:rsid w:val="00CE31F8"/>
    <w:rsid w:val="00CE4E9C"/>
    <w:rsid w:val="00CE4F62"/>
    <w:rsid w:val="00CE56CC"/>
    <w:rsid w:val="00CE5729"/>
    <w:rsid w:val="00CE58A6"/>
    <w:rsid w:val="00CE6233"/>
    <w:rsid w:val="00CF2319"/>
    <w:rsid w:val="00CF35D0"/>
    <w:rsid w:val="00CF4827"/>
    <w:rsid w:val="00CF4940"/>
    <w:rsid w:val="00CF55F6"/>
    <w:rsid w:val="00CF62FD"/>
    <w:rsid w:val="00D01307"/>
    <w:rsid w:val="00D01572"/>
    <w:rsid w:val="00D01B75"/>
    <w:rsid w:val="00D02ACA"/>
    <w:rsid w:val="00D02F84"/>
    <w:rsid w:val="00D0344F"/>
    <w:rsid w:val="00D040DC"/>
    <w:rsid w:val="00D0776E"/>
    <w:rsid w:val="00D1145D"/>
    <w:rsid w:val="00D13AB2"/>
    <w:rsid w:val="00D13D7A"/>
    <w:rsid w:val="00D14479"/>
    <w:rsid w:val="00D1483E"/>
    <w:rsid w:val="00D1718B"/>
    <w:rsid w:val="00D22EA6"/>
    <w:rsid w:val="00D245A7"/>
    <w:rsid w:val="00D25F97"/>
    <w:rsid w:val="00D27BAD"/>
    <w:rsid w:val="00D27D88"/>
    <w:rsid w:val="00D34E85"/>
    <w:rsid w:val="00D35DEF"/>
    <w:rsid w:val="00D371A8"/>
    <w:rsid w:val="00D37A55"/>
    <w:rsid w:val="00D424F5"/>
    <w:rsid w:val="00D446D4"/>
    <w:rsid w:val="00D44A1A"/>
    <w:rsid w:val="00D459B8"/>
    <w:rsid w:val="00D461E7"/>
    <w:rsid w:val="00D465F2"/>
    <w:rsid w:val="00D4710A"/>
    <w:rsid w:val="00D5182E"/>
    <w:rsid w:val="00D53A36"/>
    <w:rsid w:val="00D5457A"/>
    <w:rsid w:val="00D57D59"/>
    <w:rsid w:val="00D62270"/>
    <w:rsid w:val="00D62E03"/>
    <w:rsid w:val="00D644ED"/>
    <w:rsid w:val="00D64CB7"/>
    <w:rsid w:val="00D64DD4"/>
    <w:rsid w:val="00D66D44"/>
    <w:rsid w:val="00D71F10"/>
    <w:rsid w:val="00D72749"/>
    <w:rsid w:val="00D72D96"/>
    <w:rsid w:val="00D768EA"/>
    <w:rsid w:val="00D80A6A"/>
    <w:rsid w:val="00D80B51"/>
    <w:rsid w:val="00D843A0"/>
    <w:rsid w:val="00D866B6"/>
    <w:rsid w:val="00D92AB2"/>
    <w:rsid w:val="00D92E92"/>
    <w:rsid w:val="00D945F7"/>
    <w:rsid w:val="00D95391"/>
    <w:rsid w:val="00D97B9A"/>
    <w:rsid w:val="00DA233F"/>
    <w:rsid w:val="00DA3950"/>
    <w:rsid w:val="00DA5CB2"/>
    <w:rsid w:val="00DA66D2"/>
    <w:rsid w:val="00DA6C29"/>
    <w:rsid w:val="00DA7718"/>
    <w:rsid w:val="00DA7749"/>
    <w:rsid w:val="00DA7CA1"/>
    <w:rsid w:val="00DB0D04"/>
    <w:rsid w:val="00DB21A6"/>
    <w:rsid w:val="00DB31B4"/>
    <w:rsid w:val="00DC17E0"/>
    <w:rsid w:val="00DC1F14"/>
    <w:rsid w:val="00DC69CF"/>
    <w:rsid w:val="00DC6E90"/>
    <w:rsid w:val="00DD255C"/>
    <w:rsid w:val="00DD2D4B"/>
    <w:rsid w:val="00DD3423"/>
    <w:rsid w:val="00DD3CE0"/>
    <w:rsid w:val="00DD67BB"/>
    <w:rsid w:val="00DD7E59"/>
    <w:rsid w:val="00DE06A0"/>
    <w:rsid w:val="00DE06A9"/>
    <w:rsid w:val="00DE2549"/>
    <w:rsid w:val="00DE36E4"/>
    <w:rsid w:val="00DE49EF"/>
    <w:rsid w:val="00DF123A"/>
    <w:rsid w:val="00DF5534"/>
    <w:rsid w:val="00DF6947"/>
    <w:rsid w:val="00DF7B7B"/>
    <w:rsid w:val="00E00064"/>
    <w:rsid w:val="00E0006B"/>
    <w:rsid w:val="00E00140"/>
    <w:rsid w:val="00E01A8A"/>
    <w:rsid w:val="00E01F66"/>
    <w:rsid w:val="00E04293"/>
    <w:rsid w:val="00E059B3"/>
    <w:rsid w:val="00E111F2"/>
    <w:rsid w:val="00E13D2B"/>
    <w:rsid w:val="00E155DE"/>
    <w:rsid w:val="00E15E7F"/>
    <w:rsid w:val="00E164DD"/>
    <w:rsid w:val="00E16736"/>
    <w:rsid w:val="00E233E0"/>
    <w:rsid w:val="00E255D6"/>
    <w:rsid w:val="00E25CC6"/>
    <w:rsid w:val="00E3192E"/>
    <w:rsid w:val="00E32CED"/>
    <w:rsid w:val="00E36E64"/>
    <w:rsid w:val="00E3787E"/>
    <w:rsid w:val="00E37912"/>
    <w:rsid w:val="00E40697"/>
    <w:rsid w:val="00E409A0"/>
    <w:rsid w:val="00E428F2"/>
    <w:rsid w:val="00E42C92"/>
    <w:rsid w:val="00E42F0F"/>
    <w:rsid w:val="00E44880"/>
    <w:rsid w:val="00E45F59"/>
    <w:rsid w:val="00E46305"/>
    <w:rsid w:val="00E469E7"/>
    <w:rsid w:val="00E46D1F"/>
    <w:rsid w:val="00E5025E"/>
    <w:rsid w:val="00E50766"/>
    <w:rsid w:val="00E535A8"/>
    <w:rsid w:val="00E539C2"/>
    <w:rsid w:val="00E553C2"/>
    <w:rsid w:val="00E6301A"/>
    <w:rsid w:val="00E631B7"/>
    <w:rsid w:val="00E63719"/>
    <w:rsid w:val="00E64067"/>
    <w:rsid w:val="00E65A3D"/>
    <w:rsid w:val="00E66B7D"/>
    <w:rsid w:val="00E70ABD"/>
    <w:rsid w:val="00E7221E"/>
    <w:rsid w:val="00E73BB4"/>
    <w:rsid w:val="00E751C1"/>
    <w:rsid w:val="00E758FA"/>
    <w:rsid w:val="00E75A51"/>
    <w:rsid w:val="00E80EB2"/>
    <w:rsid w:val="00E86685"/>
    <w:rsid w:val="00E90E7A"/>
    <w:rsid w:val="00E92B30"/>
    <w:rsid w:val="00E942A7"/>
    <w:rsid w:val="00E95B59"/>
    <w:rsid w:val="00E9621B"/>
    <w:rsid w:val="00EA072B"/>
    <w:rsid w:val="00EA212C"/>
    <w:rsid w:val="00EA33F7"/>
    <w:rsid w:val="00EA38A6"/>
    <w:rsid w:val="00EA42E5"/>
    <w:rsid w:val="00EA5844"/>
    <w:rsid w:val="00EB49F1"/>
    <w:rsid w:val="00EB6084"/>
    <w:rsid w:val="00EB67AD"/>
    <w:rsid w:val="00EB69AD"/>
    <w:rsid w:val="00EC30C8"/>
    <w:rsid w:val="00EC3D9A"/>
    <w:rsid w:val="00EC4738"/>
    <w:rsid w:val="00EC576E"/>
    <w:rsid w:val="00EC7EA9"/>
    <w:rsid w:val="00ED0012"/>
    <w:rsid w:val="00ED0659"/>
    <w:rsid w:val="00ED1E4C"/>
    <w:rsid w:val="00ED4CB6"/>
    <w:rsid w:val="00ED5510"/>
    <w:rsid w:val="00ED5654"/>
    <w:rsid w:val="00ED7E61"/>
    <w:rsid w:val="00EE68C3"/>
    <w:rsid w:val="00EE6A45"/>
    <w:rsid w:val="00EE6C13"/>
    <w:rsid w:val="00EF097A"/>
    <w:rsid w:val="00EF1194"/>
    <w:rsid w:val="00EF2A43"/>
    <w:rsid w:val="00EF33B6"/>
    <w:rsid w:val="00EF3481"/>
    <w:rsid w:val="00EF3CAE"/>
    <w:rsid w:val="00EF6D22"/>
    <w:rsid w:val="00EF7E86"/>
    <w:rsid w:val="00F0007D"/>
    <w:rsid w:val="00F00682"/>
    <w:rsid w:val="00F02AC7"/>
    <w:rsid w:val="00F02C70"/>
    <w:rsid w:val="00F04130"/>
    <w:rsid w:val="00F07328"/>
    <w:rsid w:val="00F10939"/>
    <w:rsid w:val="00F12006"/>
    <w:rsid w:val="00F1305B"/>
    <w:rsid w:val="00F135E0"/>
    <w:rsid w:val="00F13B95"/>
    <w:rsid w:val="00F1798E"/>
    <w:rsid w:val="00F211F4"/>
    <w:rsid w:val="00F21E95"/>
    <w:rsid w:val="00F23A6D"/>
    <w:rsid w:val="00F2427F"/>
    <w:rsid w:val="00F24C5D"/>
    <w:rsid w:val="00F25D24"/>
    <w:rsid w:val="00F31887"/>
    <w:rsid w:val="00F33DD9"/>
    <w:rsid w:val="00F34BF5"/>
    <w:rsid w:val="00F4039B"/>
    <w:rsid w:val="00F41998"/>
    <w:rsid w:val="00F43E67"/>
    <w:rsid w:val="00F443E5"/>
    <w:rsid w:val="00F45AA6"/>
    <w:rsid w:val="00F45F5C"/>
    <w:rsid w:val="00F47AA5"/>
    <w:rsid w:val="00F52B2F"/>
    <w:rsid w:val="00F54F29"/>
    <w:rsid w:val="00F563C4"/>
    <w:rsid w:val="00F615F5"/>
    <w:rsid w:val="00F6231E"/>
    <w:rsid w:val="00F7020C"/>
    <w:rsid w:val="00F708DF"/>
    <w:rsid w:val="00F73438"/>
    <w:rsid w:val="00F737DA"/>
    <w:rsid w:val="00F73E30"/>
    <w:rsid w:val="00F746C7"/>
    <w:rsid w:val="00F75316"/>
    <w:rsid w:val="00F77133"/>
    <w:rsid w:val="00F807EB"/>
    <w:rsid w:val="00F81E3E"/>
    <w:rsid w:val="00F83D75"/>
    <w:rsid w:val="00F864A8"/>
    <w:rsid w:val="00F866A4"/>
    <w:rsid w:val="00F86ADB"/>
    <w:rsid w:val="00F86E94"/>
    <w:rsid w:val="00F90199"/>
    <w:rsid w:val="00F92E39"/>
    <w:rsid w:val="00F934B0"/>
    <w:rsid w:val="00F96136"/>
    <w:rsid w:val="00F97344"/>
    <w:rsid w:val="00F973D7"/>
    <w:rsid w:val="00F97E2B"/>
    <w:rsid w:val="00FA0620"/>
    <w:rsid w:val="00FA1779"/>
    <w:rsid w:val="00FA67F4"/>
    <w:rsid w:val="00FB055E"/>
    <w:rsid w:val="00FB1E24"/>
    <w:rsid w:val="00FB2753"/>
    <w:rsid w:val="00FB284A"/>
    <w:rsid w:val="00FB30C0"/>
    <w:rsid w:val="00FB3505"/>
    <w:rsid w:val="00FB65BD"/>
    <w:rsid w:val="00FB764F"/>
    <w:rsid w:val="00FC33E4"/>
    <w:rsid w:val="00FC5257"/>
    <w:rsid w:val="00FC5FDB"/>
    <w:rsid w:val="00FC67FA"/>
    <w:rsid w:val="00FC6AC1"/>
    <w:rsid w:val="00FC7F33"/>
    <w:rsid w:val="00FD085F"/>
    <w:rsid w:val="00FD1923"/>
    <w:rsid w:val="00FD21F9"/>
    <w:rsid w:val="00FD32A9"/>
    <w:rsid w:val="00FD3B74"/>
    <w:rsid w:val="00FD5678"/>
    <w:rsid w:val="00FD69BF"/>
    <w:rsid w:val="00FD6D26"/>
    <w:rsid w:val="00FE02E4"/>
    <w:rsid w:val="00FE1588"/>
    <w:rsid w:val="00FE187F"/>
    <w:rsid w:val="00FE19B9"/>
    <w:rsid w:val="00FE2217"/>
    <w:rsid w:val="00FE2E1E"/>
    <w:rsid w:val="00FE345C"/>
    <w:rsid w:val="00FE4CBC"/>
    <w:rsid w:val="00FE562B"/>
    <w:rsid w:val="00FE5FA5"/>
    <w:rsid w:val="00FE7F95"/>
    <w:rsid w:val="00FF1E5F"/>
    <w:rsid w:val="00FF2CDB"/>
    <w:rsid w:val="00FF4236"/>
    <w:rsid w:val="00FF4994"/>
    <w:rsid w:val="00FF6EE7"/>
    <w:rsid w:val="00FF7C37"/>
    <w:rsid w:val="00FF7DC9"/>
    <w:rsid w:val="011FED63"/>
    <w:rsid w:val="05745C22"/>
    <w:rsid w:val="062F7CE9"/>
    <w:rsid w:val="074F80A0"/>
    <w:rsid w:val="0C45EE61"/>
    <w:rsid w:val="0CC4D6BB"/>
    <w:rsid w:val="0EFDAB69"/>
    <w:rsid w:val="0FFAEF05"/>
    <w:rsid w:val="0FFC777D"/>
    <w:rsid w:val="104AD134"/>
    <w:rsid w:val="122A44B3"/>
    <w:rsid w:val="129BFBA4"/>
    <w:rsid w:val="1608FEC3"/>
    <w:rsid w:val="170A4927"/>
    <w:rsid w:val="1A3E9695"/>
    <w:rsid w:val="1BB922DD"/>
    <w:rsid w:val="1BC20C82"/>
    <w:rsid w:val="1FAAA1CA"/>
    <w:rsid w:val="2424D69F"/>
    <w:rsid w:val="24E9289E"/>
    <w:rsid w:val="2706E68B"/>
    <w:rsid w:val="289FC1E8"/>
    <w:rsid w:val="29E4EF45"/>
    <w:rsid w:val="2AF2150A"/>
    <w:rsid w:val="2B52EDDF"/>
    <w:rsid w:val="2CB5158F"/>
    <w:rsid w:val="2E05C6E8"/>
    <w:rsid w:val="2ED38BF0"/>
    <w:rsid w:val="30BAD6E3"/>
    <w:rsid w:val="30DC8570"/>
    <w:rsid w:val="32EF35AB"/>
    <w:rsid w:val="361A28E9"/>
    <w:rsid w:val="385D1C57"/>
    <w:rsid w:val="3C4DF9D4"/>
    <w:rsid w:val="3F28F3CD"/>
    <w:rsid w:val="462F7A5F"/>
    <w:rsid w:val="48097B24"/>
    <w:rsid w:val="48DD5C8E"/>
    <w:rsid w:val="490BCBE4"/>
    <w:rsid w:val="4A313D4A"/>
    <w:rsid w:val="4A84BFAA"/>
    <w:rsid w:val="4AEEB434"/>
    <w:rsid w:val="4B362526"/>
    <w:rsid w:val="4B52084A"/>
    <w:rsid w:val="4B6EA69D"/>
    <w:rsid w:val="534F1BB6"/>
    <w:rsid w:val="569680A0"/>
    <w:rsid w:val="57B9A94B"/>
    <w:rsid w:val="5BC4B2FD"/>
    <w:rsid w:val="5BD346F9"/>
    <w:rsid w:val="5EA77647"/>
    <w:rsid w:val="60618214"/>
    <w:rsid w:val="61543CBB"/>
    <w:rsid w:val="618972EB"/>
    <w:rsid w:val="626C75EA"/>
    <w:rsid w:val="628B19BB"/>
    <w:rsid w:val="62D40328"/>
    <w:rsid w:val="673221CF"/>
    <w:rsid w:val="6778A636"/>
    <w:rsid w:val="687247FE"/>
    <w:rsid w:val="6AD2C725"/>
    <w:rsid w:val="6B0F5B5D"/>
    <w:rsid w:val="6D76DEAC"/>
    <w:rsid w:val="6F1B94B9"/>
    <w:rsid w:val="6F9A3E29"/>
    <w:rsid w:val="7026947F"/>
    <w:rsid w:val="7145B358"/>
    <w:rsid w:val="74099CAE"/>
    <w:rsid w:val="742EBB2F"/>
    <w:rsid w:val="76183E5C"/>
    <w:rsid w:val="78494A25"/>
    <w:rsid w:val="7855E27A"/>
    <w:rsid w:val="7AE1E8FE"/>
    <w:rsid w:val="7AFFDDE9"/>
    <w:rsid w:val="7C8E2E8A"/>
    <w:rsid w:val="7E0CFBE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3249"/>
    <o:shapelayout v:ext="edit">
      <o:idmap v:ext="edit" data="1"/>
    </o:shapelayout>
  </w:shapeDefaults>
  <w:decimalSymbol w:val=","/>
  <w:listSeparator w:val=";"/>
  <w14:docId w14:val="70E3D6E6"/>
  <w15:docId w15:val="{6FB53E21-26BC-4913-9340-F7B491DE8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semiHidden/>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semiHidden/>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Normal"/>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FE2E1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566915080">
          <w:marLeft w:val="0"/>
          <w:marRight w:val="0"/>
          <w:marTop w:val="0"/>
          <w:marBottom w:val="0"/>
          <w:divBdr>
            <w:top w:val="none" w:sz="0" w:space="0" w:color="auto"/>
            <w:left w:val="none" w:sz="0" w:space="0" w:color="auto"/>
            <w:bottom w:val="none" w:sz="0" w:space="0" w:color="auto"/>
            <w:right w:val="none" w:sz="0" w:space="0" w:color="auto"/>
          </w:divBdr>
        </w:div>
        <w:div w:id="1321425063">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397484531">
      <w:bodyDiv w:val="1"/>
      <w:marLeft w:val="0"/>
      <w:marRight w:val="0"/>
      <w:marTop w:val="0"/>
      <w:marBottom w:val="0"/>
      <w:divBdr>
        <w:top w:val="none" w:sz="0" w:space="0" w:color="auto"/>
        <w:left w:val="none" w:sz="0" w:space="0" w:color="auto"/>
        <w:bottom w:val="none" w:sz="0" w:space="0" w:color="auto"/>
        <w:right w:val="none" w:sz="0" w:space="0" w:color="auto"/>
      </w:divBdr>
      <w:divsChild>
        <w:div w:id="228884273">
          <w:marLeft w:val="547"/>
          <w:marRight w:val="0"/>
          <w:marTop w:val="0"/>
          <w:marBottom w:val="0"/>
          <w:divBdr>
            <w:top w:val="none" w:sz="0" w:space="0" w:color="auto"/>
            <w:left w:val="none" w:sz="0" w:space="0" w:color="auto"/>
            <w:bottom w:val="none" w:sz="0" w:space="0" w:color="auto"/>
            <w:right w:val="none" w:sz="0" w:space="0" w:color="auto"/>
          </w:divBdr>
        </w:div>
        <w:div w:id="1667434640">
          <w:marLeft w:val="547"/>
          <w:marRight w:val="0"/>
          <w:marTop w:val="0"/>
          <w:marBottom w:val="0"/>
          <w:divBdr>
            <w:top w:val="none" w:sz="0" w:space="0" w:color="auto"/>
            <w:left w:val="none" w:sz="0" w:space="0" w:color="auto"/>
            <w:bottom w:val="none" w:sz="0" w:space="0" w:color="auto"/>
            <w:right w:val="none" w:sz="0" w:space="0" w:color="auto"/>
          </w:divBdr>
        </w:div>
        <w:div w:id="1907564109">
          <w:marLeft w:val="547"/>
          <w:marRight w:val="0"/>
          <w:marTop w:val="0"/>
          <w:marBottom w:val="0"/>
          <w:divBdr>
            <w:top w:val="none" w:sz="0" w:space="0" w:color="auto"/>
            <w:left w:val="none" w:sz="0" w:space="0" w:color="auto"/>
            <w:bottom w:val="none" w:sz="0" w:space="0" w:color="auto"/>
            <w:right w:val="none" w:sz="0" w:space="0" w:color="auto"/>
          </w:divBdr>
        </w:div>
        <w:div w:id="2135639965">
          <w:marLeft w:val="547"/>
          <w:marRight w:val="0"/>
          <w:marTop w:val="0"/>
          <w:marBottom w:val="0"/>
          <w:divBdr>
            <w:top w:val="none" w:sz="0" w:space="0" w:color="auto"/>
            <w:left w:val="none" w:sz="0" w:space="0" w:color="auto"/>
            <w:bottom w:val="none" w:sz="0" w:space="0" w:color="auto"/>
            <w:right w:val="none" w:sz="0" w:space="0" w:color="auto"/>
          </w:divBdr>
        </w:div>
      </w:divsChild>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322662837">
          <w:marLeft w:val="0"/>
          <w:marRight w:val="0"/>
          <w:marTop w:val="0"/>
          <w:marBottom w:val="0"/>
          <w:divBdr>
            <w:top w:val="none" w:sz="0" w:space="0" w:color="auto"/>
            <w:left w:val="none" w:sz="0" w:space="0" w:color="auto"/>
            <w:bottom w:val="none" w:sz="0" w:space="0" w:color="auto"/>
            <w:right w:val="none" w:sz="0" w:space="0" w:color="auto"/>
          </w:divBdr>
        </w:div>
        <w:div w:id="991105166">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511527149">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844392334">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07321138">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1919657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958141790">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348603372">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941864056">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02704952">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36649879">
      <w:bodyDiv w:val="1"/>
      <w:marLeft w:val="0"/>
      <w:marRight w:val="0"/>
      <w:marTop w:val="0"/>
      <w:marBottom w:val="0"/>
      <w:divBdr>
        <w:top w:val="none" w:sz="0" w:space="0" w:color="auto"/>
        <w:left w:val="none" w:sz="0" w:space="0" w:color="auto"/>
        <w:bottom w:val="none" w:sz="0" w:space="0" w:color="auto"/>
        <w:right w:val="none" w:sz="0" w:space="0" w:color="auto"/>
      </w:divBdr>
      <w:divsChild>
        <w:div w:id="213202641">
          <w:marLeft w:val="547"/>
          <w:marRight w:val="0"/>
          <w:marTop w:val="0"/>
          <w:marBottom w:val="0"/>
          <w:divBdr>
            <w:top w:val="none" w:sz="0" w:space="0" w:color="auto"/>
            <w:left w:val="none" w:sz="0" w:space="0" w:color="auto"/>
            <w:bottom w:val="none" w:sz="0" w:space="0" w:color="auto"/>
            <w:right w:val="none" w:sz="0" w:space="0" w:color="auto"/>
          </w:divBdr>
        </w:div>
        <w:div w:id="266929112">
          <w:marLeft w:val="547"/>
          <w:marRight w:val="0"/>
          <w:marTop w:val="0"/>
          <w:marBottom w:val="0"/>
          <w:divBdr>
            <w:top w:val="none" w:sz="0" w:space="0" w:color="auto"/>
            <w:left w:val="none" w:sz="0" w:space="0" w:color="auto"/>
            <w:bottom w:val="none" w:sz="0" w:space="0" w:color="auto"/>
            <w:right w:val="none" w:sz="0" w:space="0" w:color="auto"/>
          </w:divBdr>
        </w:div>
        <w:div w:id="561675908">
          <w:marLeft w:val="547"/>
          <w:marRight w:val="0"/>
          <w:marTop w:val="0"/>
          <w:marBottom w:val="0"/>
          <w:divBdr>
            <w:top w:val="none" w:sz="0" w:space="0" w:color="auto"/>
            <w:left w:val="none" w:sz="0" w:space="0" w:color="auto"/>
            <w:bottom w:val="none" w:sz="0" w:space="0" w:color="auto"/>
            <w:right w:val="none" w:sz="0" w:space="0" w:color="auto"/>
          </w:divBdr>
        </w:div>
        <w:div w:id="894699579">
          <w:marLeft w:val="547"/>
          <w:marRight w:val="0"/>
          <w:marTop w:val="0"/>
          <w:marBottom w:val="0"/>
          <w:divBdr>
            <w:top w:val="none" w:sz="0" w:space="0" w:color="auto"/>
            <w:left w:val="none" w:sz="0" w:space="0" w:color="auto"/>
            <w:bottom w:val="none" w:sz="0" w:space="0" w:color="auto"/>
            <w:right w:val="none" w:sz="0" w:space="0" w:color="auto"/>
          </w:divBdr>
        </w:div>
        <w:div w:id="1601571371">
          <w:marLeft w:val="547"/>
          <w:marRight w:val="0"/>
          <w:marTop w:val="0"/>
          <w:marBottom w:val="0"/>
          <w:divBdr>
            <w:top w:val="none" w:sz="0" w:space="0" w:color="auto"/>
            <w:left w:val="none" w:sz="0" w:space="0" w:color="auto"/>
            <w:bottom w:val="none" w:sz="0" w:space="0" w:color="auto"/>
            <w:right w:val="none" w:sz="0" w:space="0" w:color="auto"/>
          </w:divBdr>
        </w:div>
        <w:div w:id="1730036416">
          <w:marLeft w:val="547"/>
          <w:marRight w:val="0"/>
          <w:marTop w:val="0"/>
          <w:marBottom w:val="0"/>
          <w:divBdr>
            <w:top w:val="none" w:sz="0" w:space="0" w:color="auto"/>
            <w:left w:val="none" w:sz="0" w:space="0" w:color="auto"/>
            <w:bottom w:val="none" w:sz="0" w:space="0" w:color="auto"/>
            <w:right w:val="none" w:sz="0" w:space="0" w:color="auto"/>
          </w:divBdr>
        </w:div>
      </w:divsChild>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31163004">
      <w:bodyDiv w:val="1"/>
      <w:marLeft w:val="0"/>
      <w:marRight w:val="0"/>
      <w:marTop w:val="0"/>
      <w:marBottom w:val="0"/>
      <w:divBdr>
        <w:top w:val="none" w:sz="0" w:space="0" w:color="auto"/>
        <w:left w:val="none" w:sz="0" w:space="0" w:color="auto"/>
        <w:bottom w:val="none" w:sz="0" w:space="0" w:color="auto"/>
        <w:right w:val="none" w:sz="0" w:space="0" w:color="auto"/>
      </w:divBdr>
      <w:divsChild>
        <w:div w:id="31075150">
          <w:marLeft w:val="547"/>
          <w:marRight w:val="0"/>
          <w:marTop w:val="0"/>
          <w:marBottom w:val="0"/>
          <w:divBdr>
            <w:top w:val="none" w:sz="0" w:space="0" w:color="auto"/>
            <w:left w:val="none" w:sz="0" w:space="0" w:color="auto"/>
            <w:bottom w:val="none" w:sz="0" w:space="0" w:color="auto"/>
            <w:right w:val="none" w:sz="0" w:space="0" w:color="auto"/>
          </w:divBdr>
        </w:div>
        <w:div w:id="159662938">
          <w:marLeft w:val="547"/>
          <w:marRight w:val="0"/>
          <w:marTop w:val="0"/>
          <w:marBottom w:val="0"/>
          <w:divBdr>
            <w:top w:val="none" w:sz="0" w:space="0" w:color="auto"/>
            <w:left w:val="none" w:sz="0" w:space="0" w:color="auto"/>
            <w:bottom w:val="none" w:sz="0" w:space="0" w:color="auto"/>
            <w:right w:val="none" w:sz="0" w:space="0" w:color="auto"/>
          </w:divBdr>
        </w:div>
        <w:div w:id="1062099809">
          <w:marLeft w:val="547"/>
          <w:marRight w:val="0"/>
          <w:marTop w:val="0"/>
          <w:marBottom w:val="0"/>
          <w:divBdr>
            <w:top w:val="none" w:sz="0" w:space="0" w:color="auto"/>
            <w:left w:val="none" w:sz="0" w:space="0" w:color="auto"/>
            <w:bottom w:val="none" w:sz="0" w:space="0" w:color="auto"/>
            <w:right w:val="none" w:sz="0" w:space="0" w:color="auto"/>
          </w:divBdr>
        </w:div>
        <w:div w:id="1784225694">
          <w:marLeft w:val="547"/>
          <w:marRight w:val="0"/>
          <w:marTop w:val="0"/>
          <w:marBottom w:val="0"/>
          <w:divBdr>
            <w:top w:val="none" w:sz="0" w:space="0" w:color="auto"/>
            <w:left w:val="none" w:sz="0" w:space="0" w:color="auto"/>
            <w:bottom w:val="none" w:sz="0" w:space="0" w:color="auto"/>
            <w:right w:val="none" w:sz="0" w:space="0" w:color="auto"/>
          </w:divBdr>
        </w:div>
      </w:divsChild>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852189087">
          <w:marLeft w:val="0"/>
          <w:marRight w:val="0"/>
          <w:marTop w:val="0"/>
          <w:marBottom w:val="0"/>
          <w:divBdr>
            <w:top w:val="none" w:sz="0" w:space="0" w:color="auto"/>
            <w:left w:val="none" w:sz="0" w:space="0" w:color="auto"/>
            <w:bottom w:val="none" w:sz="0" w:space="0" w:color="auto"/>
            <w:right w:val="none" w:sz="0" w:space="0" w:color="auto"/>
          </w:divBdr>
        </w:div>
        <w:div w:id="15528116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sennheiser-hearing.com"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hyperlink" Target="http://www.sennheiser.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sennheiser-brandzone.com/share/nbyc1N5kQstsRYEXFfk7"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0.emf"/></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_rels/header2.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78A15982AF56246AF6A5EE4C8218520" ma:contentTypeVersion="20" ma:contentTypeDescription="Create a new document." ma:contentTypeScope="" ma:versionID="f112c86bb41ce29567901040d3635b05">
  <xsd:schema xmlns:xsd="http://www.w3.org/2001/XMLSchema" xmlns:xs="http://www.w3.org/2001/XMLSchema" xmlns:p="http://schemas.microsoft.com/office/2006/metadata/properties" xmlns:ns2="af33bca9-0764-4c5e-92b6-8d18ee39a561" xmlns:ns3="7e9c727e-d45f-4c1f-9856-d02c6c615056" targetNamespace="http://schemas.microsoft.com/office/2006/metadata/properties" ma:root="true" ma:fieldsID="3c6b6030bc7b26187d6f10557c20f052" ns2:_="" ns3:_="">
    <xsd:import namespace="af33bca9-0764-4c5e-92b6-8d18ee39a561"/>
    <xsd:import namespace="7e9c727e-d45f-4c1f-9856-d02c6c61505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33bca9-0764-4c5e-92b6-8d18ee39a5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9c727e-d45f-4c1f-9856-d02c6c61505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f4416085-b1e1-4382-ab77-6c60221db6bb}" ma:internalName="TaxCatchAll" ma:showField="CatchAllData" ma:web="7e9c727e-d45f-4c1f-9856-d02c6c6150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f33bca9-0764-4c5e-92b6-8d18ee39a561">
      <Terms xmlns="http://schemas.microsoft.com/office/infopath/2007/PartnerControls"/>
    </lcf76f155ced4ddcb4097134ff3c332f>
    <TaxCatchAll xmlns="7e9c727e-d45f-4c1f-9856-d02c6c61505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7F5517-BF3C-450C-837F-0E8EEE05687E}">
  <ds:schemaRefs>
    <ds:schemaRef ds:uri="http://schemas.microsoft.com/sharepoint/v3/contenttype/forms"/>
  </ds:schemaRefs>
</ds:datastoreItem>
</file>

<file path=customXml/itemProps2.xml><?xml version="1.0" encoding="utf-8"?>
<ds:datastoreItem xmlns:ds="http://schemas.openxmlformats.org/officeDocument/2006/customXml" ds:itemID="{94D84783-C76E-409D-B1FE-944A30C2F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33bca9-0764-4c5e-92b6-8d18ee39a561"/>
    <ds:schemaRef ds:uri="7e9c727e-d45f-4c1f-9856-d02c6c6150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059903-1148-4866-8FBE-2A6E82F44E7F}">
  <ds:schemaRefs>
    <ds:schemaRef ds:uri="http://schemas.microsoft.com/office/2006/documentManagement/types"/>
    <ds:schemaRef ds:uri="af33bca9-0764-4c5e-92b6-8d18ee39a561"/>
    <ds:schemaRef ds:uri="http://schemas.microsoft.com/office/2006/metadata/properties"/>
    <ds:schemaRef ds:uri="http://purl.org/dc/elements/1.1/"/>
    <ds:schemaRef ds:uri="7e9c727e-d45f-4c1f-9856-d02c6c615056"/>
    <ds:schemaRef ds:uri="http://schemas.openxmlformats.org/package/2006/metadata/core-properties"/>
    <ds:schemaRef ds:uri="http://purl.org/dc/term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932</Words>
  <Characters>5317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Press Release</vt:lpstr>
    </vt:vector>
  </TitlesOfParts>
  <Company>Sennheiser electronic GmbH &amp; Co. KG</Company>
  <LinksUpToDate>false</LinksUpToDate>
  <CharactersWithSpaces>6237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53</cp:revision>
  <cp:lastPrinted>2023-03-08T14:24:00Z</cp:lastPrinted>
  <dcterms:created xsi:type="dcterms:W3CDTF">2023-03-02T10:51:00Z</dcterms:created>
  <dcterms:modified xsi:type="dcterms:W3CDTF">2023-03-08T14:25:00Z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0x010100A78A15982AF56246AF6A5EE4C8218520</vt:lpwstr>
  </property>
  <property fmtid="{D5CDD505-2E9C-101B-9397-08002B2CF9AE}" pid="3" name="MediaServiceImageTags">
    <vt:lpwstr/>
  </property>
</Properties>
</file>